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0F42" w14:textId="77777777" w:rsidR="002976D2" w:rsidRDefault="002976D2" w:rsidP="00C0625C">
      <w:pPr>
        <w:spacing w:after="0"/>
        <w:rPr>
          <w:lang w:val="fr-FR"/>
        </w:rPr>
      </w:pPr>
    </w:p>
    <w:p w14:paraId="6CA02A12" w14:textId="2139AAA2" w:rsidR="00C0625C" w:rsidRPr="00E269D8" w:rsidRDefault="00C0625C" w:rsidP="00C0625C">
      <w:pPr>
        <w:keepNext/>
        <w:pBdr>
          <w:top w:val="single" w:sz="4" w:space="1" w:color="auto"/>
          <w:left w:val="single" w:sz="4" w:space="4" w:color="auto"/>
          <w:bottom w:val="single" w:sz="4" w:space="1" w:color="auto"/>
          <w:right w:val="single" w:sz="4" w:space="4" w:color="auto"/>
        </w:pBdr>
        <w:spacing w:before="240" w:after="0"/>
        <w:jc w:val="center"/>
        <w:outlineLvl w:val="0"/>
        <w:rPr>
          <w:rFonts w:ascii="Tahoma" w:hAnsi="Tahoma" w:cs="Tahoma"/>
          <w:sz w:val="24"/>
          <w:szCs w:val="24"/>
          <w:lang w:val="fr-FR"/>
        </w:rPr>
      </w:pPr>
      <w:r>
        <w:rPr>
          <w:rFonts w:ascii="Tahoma" w:hAnsi="Tahoma" w:cs="Tahoma"/>
          <w:sz w:val="24"/>
          <w:szCs w:val="24"/>
        </w:rPr>
        <w:tab/>
      </w:r>
      <w:r w:rsidRPr="00E269D8">
        <w:rPr>
          <w:rFonts w:ascii="Calibri" w:hAnsi="Calibri" w:cs="Calibri"/>
          <w:b/>
          <w:bCs/>
          <w:kern w:val="32"/>
          <w:sz w:val="28"/>
          <w:szCs w:val="28"/>
          <w:lang w:eastAsia="fr-BE"/>
        </w:rPr>
        <w:t>Compte-rendu de l’Assemblée Générale de Pegasus</w:t>
      </w:r>
      <w:r w:rsidR="00154445">
        <w:rPr>
          <w:rFonts w:ascii="Calibri" w:hAnsi="Calibri" w:cs="Calibri"/>
          <w:b/>
          <w:bCs/>
          <w:kern w:val="32"/>
          <w:sz w:val="28"/>
          <w:szCs w:val="28"/>
          <w:lang w:eastAsia="fr-BE"/>
        </w:rPr>
        <w:t xml:space="preserve"> asbl</w:t>
      </w:r>
      <w:r w:rsidRPr="00E269D8">
        <w:rPr>
          <w:rFonts w:ascii="Calibri" w:hAnsi="Calibri" w:cs="Calibri"/>
          <w:b/>
          <w:bCs/>
          <w:kern w:val="32"/>
          <w:sz w:val="28"/>
          <w:szCs w:val="28"/>
          <w:lang w:eastAsia="fr-BE"/>
        </w:rPr>
        <w:t xml:space="preserve"> du </w:t>
      </w:r>
      <w:r w:rsidR="009D267B">
        <w:rPr>
          <w:rFonts w:ascii="Calibri" w:hAnsi="Calibri" w:cs="Calibri"/>
          <w:b/>
          <w:bCs/>
          <w:kern w:val="32"/>
          <w:sz w:val="28"/>
          <w:szCs w:val="28"/>
          <w:lang w:eastAsia="fr-BE"/>
        </w:rPr>
        <w:t>27</w:t>
      </w:r>
      <w:r w:rsidR="00796D48">
        <w:rPr>
          <w:rFonts w:ascii="Calibri" w:hAnsi="Calibri" w:cs="Calibri"/>
          <w:b/>
          <w:bCs/>
          <w:kern w:val="32"/>
          <w:sz w:val="28"/>
          <w:szCs w:val="28"/>
          <w:lang w:eastAsia="fr-BE"/>
        </w:rPr>
        <w:t>/</w:t>
      </w:r>
      <w:r w:rsidR="009D267B">
        <w:rPr>
          <w:rFonts w:ascii="Calibri" w:hAnsi="Calibri" w:cs="Calibri"/>
          <w:b/>
          <w:bCs/>
          <w:kern w:val="32"/>
          <w:sz w:val="28"/>
          <w:szCs w:val="28"/>
          <w:lang w:eastAsia="fr-BE"/>
        </w:rPr>
        <w:t>06/2023</w:t>
      </w:r>
    </w:p>
    <w:p w14:paraId="577ADF3C" w14:textId="77777777" w:rsidR="00C0625C" w:rsidRPr="00E269D8" w:rsidRDefault="00C0625C" w:rsidP="00C0625C">
      <w:pPr>
        <w:spacing w:after="0"/>
        <w:rPr>
          <w:rFonts w:ascii="Tahoma" w:hAnsi="Tahoma" w:cs="Tahoma"/>
          <w:color w:val="FF0000"/>
          <w:sz w:val="24"/>
          <w:szCs w:val="24"/>
          <w:lang w:val="fr-FR"/>
        </w:rPr>
      </w:pPr>
      <w:r w:rsidRPr="00E269D8">
        <w:rPr>
          <w:rFonts w:ascii="Tahoma" w:hAnsi="Tahoma" w:cs="Tahoma"/>
          <w:color w:val="FF0000"/>
          <w:sz w:val="24"/>
          <w:szCs w:val="24"/>
          <w:lang w:val="fr-FR"/>
        </w:rPr>
        <w:tab/>
      </w:r>
    </w:p>
    <w:p w14:paraId="1FD2F3D0" w14:textId="77777777" w:rsidR="00C0625C" w:rsidRPr="00E269D8" w:rsidRDefault="00C0625C" w:rsidP="00C0625C">
      <w:pPr>
        <w:spacing w:after="0"/>
        <w:rPr>
          <w:rStyle w:val="lev"/>
          <w:rFonts w:cstheme="minorHAnsi"/>
        </w:rPr>
      </w:pPr>
      <w:r w:rsidRPr="00E269D8">
        <w:rPr>
          <w:rStyle w:val="lev"/>
          <w:rFonts w:cstheme="minorHAnsi"/>
        </w:rPr>
        <w:t>Liste de présence :</w:t>
      </w:r>
    </w:p>
    <w:p w14:paraId="7AE0456E" w14:textId="7E97723D" w:rsidR="00B21155" w:rsidRPr="00E269D8" w:rsidRDefault="00B21155" w:rsidP="00C0625C">
      <w:pPr>
        <w:spacing w:after="0"/>
        <w:rPr>
          <w:rStyle w:val="lev"/>
          <w:rFonts w:cstheme="minorHAnsi"/>
        </w:rPr>
      </w:pPr>
    </w:p>
    <w:tbl>
      <w:tblPr>
        <w:tblW w:w="8600" w:type="dxa"/>
        <w:tblCellMar>
          <w:left w:w="70" w:type="dxa"/>
          <w:right w:w="70" w:type="dxa"/>
        </w:tblCellMar>
        <w:tblLook w:val="04A0" w:firstRow="1" w:lastRow="0" w:firstColumn="1" w:lastColumn="0" w:noHBand="0" w:noVBand="1"/>
      </w:tblPr>
      <w:tblGrid>
        <w:gridCol w:w="480"/>
        <w:gridCol w:w="3133"/>
        <w:gridCol w:w="1218"/>
        <w:gridCol w:w="1232"/>
        <w:gridCol w:w="2537"/>
      </w:tblGrid>
      <w:tr w:rsidR="00B21155" w:rsidRPr="00E269D8" w14:paraId="7F68374E" w14:textId="77777777" w:rsidTr="00B21155">
        <w:trPr>
          <w:trHeight w:val="552"/>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4891F"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c>
          <w:tcPr>
            <w:tcW w:w="3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9D1CFD" w14:textId="77777777" w:rsidR="00B21155" w:rsidRPr="00E269D8" w:rsidRDefault="00B21155" w:rsidP="00B21155">
            <w:pPr>
              <w:spacing w:after="0" w:line="240" w:lineRule="auto"/>
              <w:jc w:val="center"/>
              <w:rPr>
                <w:rFonts w:ascii="Calibri" w:eastAsia="Times New Roman" w:hAnsi="Calibri" w:cs="Calibri"/>
                <w:b/>
                <w:bCs/>
                <w:color w:val="000000"/>
                <w:sz w:val="20"/>
                <w:szCs w:val="20"/>
                <w:lang w:eastAsia="fr-BE"/>
              </w:rPr>
            </w:pPr>
            <w:r w:rsidRPr="00E269D8">
              <w:rPr>
                <w:rFonts w:ascii="Calibri" w:eastAsia="Times New Roman" w:hAnsi="Calibri" w:cs="Calibri"/>
                <w:b/>
                <w:bCs/>
                <w:color w:val="000000"/>
                <w:sz w:val="20"/>
                <w:szCs w:val="20"/>
                <w:lang w:eastAsia="fr-BE"/>
              </w:rPr>
              <w:t>MEMBRES</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26DEEA1" w14:textId="77777777" w:rsidR="00B21155" w:rsidRPr="009F7F8F" w:rsidRDefault="00B21155" w:rsidP="00B21155">
            <w:pPr>
              <w:spacing w:after="0" w:line="240" w:lineRule="auto"/>
              <w:jc w:val="center"/>
              <w:rPr>
                <w:rFonts w:ascii="Calibri" w:eastAsia="Times New Roman" w:hAnsi="Calibri" w:cs="Calibri"/>
                <w:b/>
                <w:bCs/>
                <w:color w:val="000000"/>
                <w:sz w:val="20"/>
                <w:szCs w:val="20"/>
                <w:lang w:eastAsia="fr-BE"/>
              </w:rPr>
            </w:pPr>
            <w:r w:rsidRPr="009F7F8F">
              <w:rPr>
                <w:rFonts w:ascii="Calibri" w:eastAsia="Times New Roman" w:hAnsi="Calibri" w:cs="Calibri"/>
                <w:b/>
                <w:bCs/>
                <w:color w:val="000000"/>
                <w:sz w:val="20"/>
                <w:szCs w:val="20"/>
                <w:lang w:eastAsia="fr-BE"/>
              </w:rPr>
              <w:t>Présent AG</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1E684C5D" w14:textId="77777777" w:rsidR="00B21155" w:rsidRPr="00E269D8" w:rsidRDefault="00B21155" w:rsidP="00B21155">
            <w:pPr>
              <w:spacing w:after="0" w:line="240" w:lineRule="auto"/>
              <w:jc w:val="center"/>
              <w:rPr>
                <w:rFonts w:ascii="Calibri" w:eastAsia="Times New Roman" w:hAnsi="Calibri" w:cs="Calibri"/>
                <w:b/>
                <w:bCs/>
                <w:color w:val="000000"/>
                <w:sz w:val="20"/>
                <w:szCs w:val="20"/>
                <w:lang w:eastAsia="fr-BE"/>
              </w:rPr>
            </w:pPr>
            <w:r w:rsidRPr="00E269D8">
              <w:rPr>
                <w:rFonts w:ascii="Calibri" w:eastAsia="Times New Roman" w:hAnsi="Calibri" w:cs="Calibri"/>
                <w:b/>
                <w:bCs/>
                <w:color w:val="000000"/>
                <w:sz w:val="20"/>
                <w:szCs w:val="20"/>
                <w:lang w:eastAsia="fr-BE"/>
              </w:rPr>
              <w:t>Donne procuration</w:t>
            </w:r>
          </w:p>
        </w:tc>
        <w:tc>
          <w:tcPr>
            <w:tcW w:w="2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465644" w14:textId="77777777" w:rsidR="00B21155" w:rsidRPr="00E269D8" w:rsidRDefault="00B21155" w:rsidP="00B21155">
            <w:pPr>
              <w:spacing w:after="0" w:line="240" w:lineRule="auto"/>
              <w:jc w:val="center"/>
              <w:rPr>
                <w:rFonts w:ascii="Calibri" w:eastAsia="Times New Roman" w:hAnsi="Calibri" w:cs="Calibri"/>
                <w:b/>
                <w:bCs/>
                <w:color w:val="000000"/>
                <w:sz w:val="20"/>
                <w:szCs w:val="20"/>
                <w:lang w:eastAsia="fr-BE"/>
              </w:rPr>
            </w:pPr>
            <w:r w:rsidRPr="00E269D8">
              <w:rPr>
                <w:rFonts w:ascii="Calibri" w:eastAsia="Times New Roman" w:hAnsi="Calibri" w:cs="Calibri"/>
                <w:b/>
                <w:bCs/>
                <w:color w:val="000000"/>
                <w:sz w:val="20"/>
                <w:szCs w:val="20"/>
                <w:lang w:eastAsia="fr-BE"/>
              </w:rPr>
              <w:t>Nom et prénom du mandataire représentant</w:t>
            </w:r>
          </w:p>
        </w:tc>
      </w:tr>
      <w:tr w:rsidR="00B21155" w:rsidRPr="00E269D8" w14:paraId="37856A4C" w14:textId="77777777" w:rsidTr="00B21155">
        <w:trPr>
          <w:trHeight w:val="55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C1EABE9"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c>
          <w:tcPr>
            <w:tcW w:w="3133" w:type="dxa"/>
            <w:vMerge/>
            <w:tcBorders>
              <w:top w:val="single" w:sz="4" w:space="0" w:color="auto"/>
              <w:left w:val="single" w:sz="4" w:space="0" w:color="auto"/>
              <w:bottom w:val="single" w:sz="4" w:space="0" w:color="auto"/>
              <w:right w:val="single" w:sz="4" w:space="0" w:color="auto"/>
            </w:tcBorders>
            <w:vAlign w:val="center"/>
            <w:hideMark/>
          </w:tcPr>
          <w:p w14:paraId="1FB5FE29" w14:textId="77777777" w:rsidR="00B21155" w:rsidRPr="00E269D8" w:rsidRDefault="00B21155" w:rsidP="00B21155">
            <w:pPr>
              <w:spacing w:after="0" w:line="240" w:lineRule="auto"/>
              <w:rPr>
                <w:rFonts w:ascii="Calibri" w:eastAsia="Times New Roman" w:hAnsi="Calibri" w:cs="Calibri"/>
                <w:b/>
                <w:bCs/>
                <w:color w:val="000000"/>
                <w:sz w:val="20"/>
                <w:szCs w:val="20"/>
                <w:lang w:eastAsia="fr-BE"/>
              </w:rPr>
            </w:pPr>
          </w:p>
        </w:tc>
        <w:tc>
          <w:tcPr>
            <w:tcW w:w="1218" w:type="dxa"/>
            <w:tcBorders>
              <w:top w:val="nil"/>
              <w:left w:val="nil"/>
              <w:bottom w:val="single" w:sz="4" w:space="0" w:color="auto"/>
              <w:right w:val="single" w:sz="4" w:space="0" w:color="auto"/>
            </w:tcBorders>
            <w:shd w:val="clear" w:color="auto" w:fill="auto"/>
            <w:vAlign w:val="center"/>
            <w:hideMark/>
          </w:tcPr>
          <w:p w14:paraId="23E42FAE" w14:textId="77777777" w:rsidR="00B21155" w:rsidRPr="009F7F8F" w:rsidRDefault="00B21155" w:rsidP="00B21155">
            <w:pPr>
              <w:spacing w:after="0" w:line="240" w:lineRule="auto"/>
              <w:jc w:val="center"/>
              <w:rPr>
                <w:rFonts w:ascii="Calibri" w:eastAsia="Times New Roman" w:hAnsi="Calibri" w:cs="Calibri"/>
                <w:b/>
                <w:bCs/>
                <w:color w:val="000000"/>
                <w:sz w:val="20"/>
                <w:szCs w:val="20"/>
                <w:lang w:eastAsia="fr-BE"/>
              </w:rPr>
            </w:pPr>
            <w:r w:rsidRPr="009F7F8F">
              <w:rPr>
                <w:rFonts w:ascii="Calibri" w:eastAsia="Times New Roman" w:hAnsi="Calibri" w:cs="Calibri"/>
                <w:b/>
                <w:bCs/>
                <w:color w:val="000000"/>
                <w:sz w:val="20"/>
                <w:szCs w:val="20"/>
                <w:lang w:eastAsia="fr-BE"/>
              </w:rPr>
              <w:t>(1 = oui/</w:t>
            </w:r>
            <w:r w:rsidRPr="009F7F8F">
              <w:rPr>
                <w:rFonts w:ascii="Calibri" w:eastAsia="Times New Roman" w:hAnsi="Calibri" w:cs="Calibri"/>
                <w:b/>
                <w:bCs/>
                <w:color w:val="000000"/>
                <w:sz w:val="20"/>
                <w:szCs w:val="20"/>
                <w:lang w:eastAsia="fr-BE"/>
              </w:rPr>
              <w:br/>
              <w:t>0 = non)</w:t>
            </w:r>
          </w:p>
        </w:tc>
        <w:tc>
          <w:tcPr>
            <w:tcW w:w="1232" w:type="dxa"/>
            <w:tcBorders>
              <w:top w:val="nil"/>
              <w:left w:val="nil"/>
              <w:bottom w:val="single" w:sz="4" w:space="0" w:color="auto"/>
              <w:right w:val="single" w:sz="4" w:space="0" w:color="auto"/>
            </w:tcBorders>
            <w:shd w:val="clear" w:color="auto" w:fill="auto"/>
            <w:vAlign w:val="center"/>
            <w:hideMark/>
          </w:tcPr>
          <w:p w14:paraId="0405F650" w14:textId="77777777" w:rsidR="00B21155" w:rsidRPr="00E269D8" w:rsidRDefault="00B21155" w:rsidP="00B21155">
            <w:pPr>
              <w:spacing w:after="0" w:line="240" w:lineRule="auto"/>
              <w:jc w:val="center"/>
              <w:rPr>
                <w:rFonts w:ascii="Calibri" w:eastAsia="Times New Roman" w:hAnsi="Calibri" w:cs="Calibri"/>
                <w:b/>
                <w:bCs/>
                <w:color w:val="000000"/>
                <w:sz w:val="20"/>
                <w:szCs w:val="20"/>
                <w:lang w:eastAsia="fr-BE"/>
              </w:rPr>
            </w:pPr>
            <w:r w:rsidRPr="00E269D8">
              <w:rPr>
                <w:rFonts w:ascii="Calibri" w:eastAsia="Times New Roman" w:hAnsi="Calibri" w:cs="Calibri"/>
                <w:b/>
                <w:bCs/>
                <w:color w:val="000000"/>
                <w:sz w:val="20"/>
                <w:szCs w:val="20"/>
                <w:lang w:eastAsia="fr-BE"/>
              </w:rPr>
              <w:t>1=oui</w:t>
            </w:r>
          </w:p>
        </w:tc>
        <w:tc>
          <w:tcPr>
            <w:tcW w:w="2537" w:type="dxa"/>
            <w:vMerge/>
            <w:tcBorders>
              <w:top w:val="single" w:sz="4" w:space="0" w:color="auto"/>
              <w:left w:val="single" w:sz="4" w:space="0" w:color="auto"/>
              <w:bottom w:val="single" w:sz="4" w:space="0" w:color="auto"/>
              <w:right w:val="single" w:sz="4" w:space="0" w:color="auto"/>
            </w:tcBorders>
            <w:vAlign w:val="center"/>
            <w:hideMark/>
          </w:tcPr>
          <w:p w14:paraId="73C71534" w14:textId="77777777" w:rsidR="00B21155" w:rsidRPr="00E269D8" w:rsidRDefault="00B21155" w:rsidP="00B21155">
            <w:pPr>
              <w:spacing w:after="0" w:line="240" w:lineRule="auto"/>
              <w:rPr>
                <w:rFonts w:ascii="Calibri" w:eastAsia="Times New Roman" w:hAnsi="Calibri" w:cs="Calibri"/>
                <w:b/>
                <w:bCs/>
                <w:color w:val="000000"/>
                <w:sz w:val="20"/>
                <w:szCs w:val="20"/>
                <w:lang w:eastAsia="fr-BE"/>
              </w:rPr>
            </w:pPr>
          </w:p>
        </w:tc>
      </w:tr>
      <w:tr w:rsidR="00B21155" w:rsidRPr="00E269D8" w14:paraId="069A55CB"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44BA993" w14:textId="77777777" w:rsidR="00B21155" w:rsidRPr="00E269D8" w:rsidRDefault="00B21155" w:rsidP="00B21155">
            <w:pPr>
              <w:spacing w:after="0" w:line="240" w:lineRule="auto"/>
              <w:jc w:val="center"/>
              <w:rPr>
                <w:rFonts w:ascii="Calibri" w:eastAsia="Times New Roman" w:hAnsi="Calibri" w:cs="Calibri"/>
                <w:lang w:eastAsia="fr-BE"/>
              </w:rPr>
            </w:pPr>
            <w:r w:rsidRPr="00E269D8">
              <w:rPr>
                <w:rFonts w:ascii="Calibri" w:eastAsia="Times New Roman" w:hAnsi="Calibri" w:cs="Calibri"/>
                <w:lang w:eastAsia="fr-BE"/>
              </w:rPr>
              <w:t>1</w:t>
            </w:r>
          </w:p>
        </w:tc>
        <w:tc>
          <w:tcPr>
            <w:tcW w:w="3133" w:type="dxa"/>
            <w:tcBorders>
              <w:top w:val="nil"/>
              <w:left w:val="nil"/>
              <w:bottom w:val="single" w:sz="4" w:space="0" w:color="auto"/>
              <w:right w:val="single" w:sz="4" w:space="0" w:color="auto"/>
            </w:tcBorders>
            <w:shd w:val="clear" w:color="000000" w:fill="FFFFFF"/>
            <w:noWrap/>
            <w:vAlign w:val="center"/>
            <w:hideMark/>
          </w:tcPr>
          <w:p w14:paraId="35B51637"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11 11 11 vzw</w:t>
            </w:r>
          </w:p>
        </w:tc>
        <w:tc>
          <w:tcPr>
            <w:tcW w:w="1218" w:type="dxa"/>
            <w:tcBorders>
              <w:top w:val="nil"/>
              <w:left w:val="nil"/>
              <w:bottom w:val="single" w:sz="4" w:space="0" w:color="auto"/>
              <w:right w:val="single" w:sz="4" w:space="0" w:color="auto"/>
            </w:tcBorders>
            <w:shd w:val="clear" w:color="auto" w:fill="auto"/>
            <w:noWrap/>
            <w:hideMark/>
          </w:tcPr>
          <w:p w14:paraId="7F21FD17" w14:textId="3196560C" w:rsidR="00B21155" w:rsidRPr="009F7F8F" w:rsidRDefault="00796D48"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55F755A3" w14:textId="4BD3D5F3" w:rsidR="00B21155" w:rsidRPr="00E269D8" w:rsidRDefault="00796D48" w:rsidP="00B21155">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0C9D38D7" w14:textId="77777777" w:rsidR="00B21155" w:rsidRPr="00E269D8"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Sophie Renson</w:t>
            </w:r>
          </w:p>
        </w:tc>
      </w:tr>
      <w:tr w:rsidR="00B21155" w:rsidRPr="00E269D8" w14:paraId="432E813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9D9FD5F" w14:textId="77777777" w:rsidR="00B21155" w:rsidRPr="00E269D8" w:rsidRDefault="00B21155" w:rsidP="00B21155">
            <w:pPr>
              <w:spacing w:after="0" w:line="240" w:lineRule="auto"/>
              <w:jc w:val="center"/>
              <w:rPr>
                <w:rFonts w:ascii="Calibri" w:eastAsia="Times New Roman" w:hAnsi="Calibri" w:cs="Calibri"/>
                <w:lang w:eastAsia="fr-BE"/>
              </w:rPr>
            </w:pPr>
            <w:r w:rsidRPr="00E269D8">
              <w:rPr>
                <w:rFonts w:ascii="Calibri" w:eastAsia="Times New Roman" w:hAnsi="Calibri" w:cs="Calibri"/>
                <w:lang w:eastAsia="fr-BE"/>
              </w:rPr>
              <w:t>2</w:t>
            </w:r>
          </w:p>
        </w:tc>
        <w:tc>
          <w:tcPr>
            <w:tcW w:w="3133" w:type="dxa"/>
            <w:tcBorders>
              <w:top w:val="nil"/>
              <w:left w:val="nil"/>
              <w:bottom w:val="single" w:sz="4" w:space="0" w:color="auto"/>
              <w:right w:val="single" w:sz="4" w:space="0" w:color="auto"/>
            </w:tcBorders>
            <w:shd w:val="clear" w:color="000000" w:fill="FFFFFF"/>
            <w:noWrap/>
            <w:vAlign w:val="center"/>
            <w:hideMark/>
          </w:tcPr>
          <w:p w14:paraId="6ADA214A"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ACODEV</w:t>
            </w:r>
          </w:p>
        </w:tc>
        <w:tc>
          <w:tcPr>
            <w:tcW w:w="1218" w:type="dxa"/>
            <w:tcBorders>
              <w:top w:val="nil"/>
              <w:left w:val="nil"/>
              <w:bottom w:val="single" w:sz="4" w:space="0" w:color="auto"/>
              <w:right w:val="single" w:sz="4" w:space="0" w:color="auto"/>
            </w:tcBorders>
            <w:shd w:val="clear" w:color="auto" w:fill="auto"/>
            <w:noWrap/>
            <w:hideMark/>
          </w:tcPr>
          <w:p w14:paraId="4D3C16C8" w14:textId="77777777" w:rsidR="00B21155" w:rsidRPr="009F7F8F"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1542DD16"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41285415" w14:textId="035FBA15" w:rsidR="00B21155" w:rsidRPr="00327013" w:rsidRDefault="00B21155" w:rsidP="00B21155">
            <w:pPr>
              <w:spacing w:after="0" w:line="240" w:lineRule="auto"/>
              <w:rPr>
                <w:rFonts w:ascii="Calibri" w:eastAsia="Times New Roman" w:hAnsi="Calibri" w:cs="Calibri"/>
                <w:lang w:eastAsia="fr-BE"/>
              </w:rPr>
            </w:pPr>
            <w:r w:rsidRPr="00327013">
              <w:rPr>
                <w:rFonts w:ascii="Calibri" w:eastAsia="Times New Roman" w:hAnsi="Calibri" w:cs="Calibri"/>
                <w:lang w:eastAsia="fr-BE"/>
              </w:rPr>
              <w:t>Solange Orrego</w:t>
            </w:r>
            <w:r w:rsidR="00301B4B" w:rsidRPr="00327013">
              <w:rPr>
                <w:rFonts w:ascii="Calibri" w:eastAsia="Times New Roman" w:hAnsi="Calibri" w:cs="Calibri"/>
                <w:lang w:eastAsia="fr-BE"/>
              </w:rPr>
              <w:t xml:space="preserve"> (administratrice)</w:t>
            </w:r>
          </w:p>
        </w:tc>
      </w:tr>
      <w:tr w:rsidR="00B21155" w:rsidRPr="00E269D8" w14:paraId="49962D7F"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6155AF6" w14:textId="39678AC6"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3</w:t>
            </w:r>
          </w:p>
        </w:tc>
        <w:tc>
          <w:tcPr>
            <w:tcW w:w="3133" w:type="dxa"/>
            <w:tcBorders>
              <w:top w:val="nil"/>
              <w:left w:val="nil"/>
              <w:bottom w:val="single" w:sz="4" w:space="0" w:color="auto"/>
              <w:right w:val="single" w:sz="4" w:space="0" w:color="auto"/>
            </w:tcBorders>
            <w:shd w:val="clear" w:color="000000" w:fill="FFFFFF"/>
            <w:noWrap/>
            <w:vAlign w:val="center"/>
            <w:hideMark/>
          </w:tcPr>
          <w:p w14:paraId="5C4F73B2"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Amarrage asbl</w:t>
            </w:r>
          </w:p>
        </w:tc>
        <w:tc>
          <w:tcPr>
            <w:tcW w:w="1218" w:type="dxa"/>
            <w:tcBorders>
              <w:top w:val="nil"/>
              <w:left w:val="nil"/>
              <w:bottom w:val="single" w:sz="4" w:space="0" w:color="auto"/>
              <w:right w:val="single" w:sz="4" w:space="0" w:color="auto"/>
            </w:tcBorders>
            <w:shd w:val="clear" w:color="auto" w:fill="auto"/>
            <w:noWrap/>
            <w:hideMark/>
          </w:tcPr>
          <w:p w14:paraId="6F1655D1" w14:textId="77777777" w:rsidR="00B21155" w:rsidRPr="009F7F8F"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46E7312E"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2E568E19" w14:textId="77777777" w:rsidR="00B21155" w:rsidRPr="00327013" w:rsidRDefault="00B21155" w:rsidP="00B21155">
            <w:pPr>
              <w:spacing w:after="0" w:line="240" w:lineRule="auto"/>
              <w:rPr>
                <w:rFonts w:ascii="Calibri" w:eastAsia="Times New Roman" w:hAnsi="Calibri" w:cs="Calibri"/>
                <w:lang w:eastAsia="fr-BE"/>
              </w:rPr>
            </w:pPr>
            <w:r w:rsidRPr="00327013">
              <w:rPr>
                <w:rFonts w:ascii="Calibri" w:eastAsia="Times New Roman" w:hAnsi="Calibri" w:cs="Calibri"/>
                <w:lang w:eastAsia="fr-BE"/>
              </w:rPr>
              <w:t> </w:t>
            </w:r>
          </w:p>
        </w:tc>
      </w:tr>
      <w:tr w:rsidR="00B21155" w:rsidRPr="00E269D8" w14:paraId="1DF58440"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15C47DE" w14:textId="713F1C4D"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4</w:t>
            </w:r>
          </w:p>
        </w:tc>
        <w:tc>
          <w:tcPr>
            <w:tcW w:w="3133" w:type="dxa"/>
            <w:tcBorders>
              <w:top w:val="nil"/>
              <w:left w:val="nil"/>
              <w:bottom w:val="single" w:sz="4" w:space="0" w:color="auto"/>
              <w:right w:val="single" w:sz="4" w:space="0" w:color="auto"/>
            </w:tcBorders>
            <w:shd w:val="clear" w:color="000000" w:fill="FFFFFF"/>
            <w:noWrap/>
            <w:vAlign w:val="center"/>
            <w:hideMark/>
          </w:tcPr>
          <w:p w14:paraId="6C3DC43F"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Apopo vzw</w:t>
            </w:r>
          </w:p>
        </w:tc>
        <w:tc>
          <w:tcPr>
            <w:tcW w:w="1218" w:type="dxa"/>
            <w:tcBorders>
              <w:top w:val="nil"/>
              <w:left w:val="nil"/>
              <w:bottom w:val="single" w:sz="4" w:space="0" w:color="auto"/>
              <w:right w:val="single" w:sz="4" w:space="0" w:color="auto"/>
            </w:tcBorders>
            <w:shd w:val="clear" w:color="auto" w:fill="auto"/>
            <w:noWrap/>
            <w:hideMark/>
          </w:tcPr>
          <w:p w14:paraId="189E925C" w14:textId="183EE183" w:rsidR="00B21155" w:rsidRPr="009F7F8F" w:rsidRDefault="00347D28"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16619570" w14:textId="1722A106" w:rsidR="00B21155" w:rsidRPr="00E269D8" w:rsidRDefault="00347D28" w:rsidP="00B21155">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8AE9E23" w14:textId="68118F5E" w:rsidR="00B21155" w:rsidRPr="00327013"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 xml:space="preserve">Esther </w:t>
            </w:r>
            <w:r w:rsidR="008707F0" w:rsidRPr="009F7F8F">
              <w:rPr>
                <w:rFonts w:ascii="Calibri" w:eastAsia="Times New Roman" w:hAnsi="Calibri" w:cs="Calibri"/>
                <w:lang w:eastAsia="fr-BE"/>
              </w:rPr>
              <w:t>Haalboom</w:t>
            </w:r>
          </w:p>
        </w:tc>
      </w:tr>
      <w:tr w:rsidR="00B21155" w:rsidRPr="00E269D8" w14:paraId="04DB200F"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EDF556D" w14:textId="76402A0C"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5</w:t>
            </w:r>
          </w:p>
        </w:tc>
        <w:tc>
          <w:tcPr>
            <w:tcW w:w="3133" w:type="dxa"/>
            <w:tcBorders>
              <w:top w:val="nil"/>
              <w:left w:val="nil"/>
              <w:bottom w:val="single" w:sz="4" w:space="0" w:color="auto"/>
              <w:right w:val="single" w:sz="4" w:space="0" w:color="auto"/>
            </w:tcBorders>
            <w:shd w:val="clear" w:color="000000" w:fill="FFFFFF"/>
            <w:noWrap/>
            <w:vAlign w:val="center"/>
            <w:hideMark/>
          </w:tcPr>
          <w:p w14:paraId="08DD300F"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Artsen zonder Vakantie vzw</w:t>
            </w:r>
          </w:p>
        </w:tc>
        <w:tc>
          <w:tcPr>
            <w:tcW w:w="1218" w:type="dxa"/>
            <w:tcBorders>
              <w:top w:val="nil"/>
              <w:left w:val="nil"/>
              <w:bottom w:val="single" w:sz="4" w:space="0" w:color="auto"/>
              <w:right w:val="single" w:sz="4" w:space="0" w:color="auto"/>
            </w:tcBorders>
            <w:shd w:val="clear" w:color="auto" w:fill="auto"/>
            <w:noWrap/>
          </w:tcPr>
          <w:p w14:paraId="288973DC" w14:textId="694553D6" w:rsidR="00B21155" w:rsidRPr="009F7F8F" w:rsidRDefault="00B21155" w:rsidP="00B21155">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3C2E928B" w14:textId="46BD5A7D" w:rsidR="00B21155" w:rsidRPr="00E269D8" w:rsidRDefault="00B21155" w:rsidP="00B21155">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61B8AD3E" w14:textId="6C566B7A" w:rsidR="00B21155" w:rsidRPr="00327013" w:rsidRDefault="00B21155" w:rsidP="00B21155">
            <w:pPr>
              <w:spacing w:after="0" w:line="240" w:lineRule="auto"/>
              <w:rPr>
                <w:rFonts w:ascii="Calibri" w:eastAsia="Times New Roman" w:hAnsi="Calibri" w:cs="Calibri"/>
                <w:lang w:eastAsia="fr-BE"/>
              </w:rPr>
            </w:pPr>
          </w:p>
        </w:tc>
      </w:tr>
      <w:tr w:rsidR="00B21155" w:rsidRPr="00E269D8" w14:paraId="6AE9DDD7"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5698E94" w14:textId="357713EC"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6</w:t>
            </w:r>
          </w:p>
        </w:tc>
        <w:tc>
          <w:tcPr>
            <w:tcW w:w="3133" w:type="dxa"/>
            <w:tcBorders>
              <w:top w:val="nil"/>
              <w:left w:val="nil"/>
              <w:bottom w:val="single" w:sz="4" w:space="0" w:color="auto"/>
              <w:right w:val="single" w:sz="4" w:space="0" w:color="auto"/>
            </w:tcBorders>
            <w:shd w:val="clear" w:color="000000" w:fill="FFFFFF"/>
            <w:noWrap/>
            <w:vAlign w:val="center"/>
            <w:hideMark/>
          </w:tcPr>
          <w:p w14:paraId="1D8FA746"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Autre Terre asbl</w:t>
            </w:r>
          </w:p>
        </w:tc>
        <w:tc>
          <w:tcPr>
            <w:tcW w:w="1218" w:type="dxa"/>
            <w:tcBorders>
              <w:top w:val="nil"/>
              <w:left w:val="nil"/>
              <w:bottom w:val="single" w:sz="4" w:space="0" w:color="auto"/>
              <w:right w:val="single" w:sz="4" w:space="0" w:color="auto"/>
            </w:tcBorders>
            <w:shd w:val="clear" w:color="auto" w:fill="auto"/>
            <w:noWrap/>
            <w:hideMark/>
          </w:tcPr>
          <w:p w14:paraId="2B10E44D" w14:textId="0DE3DF7D" w:rsidR="00B21155" w:rsidRPr="009F7F8F" w:rsidRDefault="00347D28"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42131678" w14:textId="030AAE4E" w:rsidR="00B21155" w:rsidRPr="00E269D8" w:rsidRDefault="00347D28" w:rsidP="00B21155">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7151D1C8" w14:textId="77777777" w:rsidR="00B21155" w:rsidRPr="00327013" w:rsidRDefault="00B21155" w:rsidP="00B21155">
            <w:pPr>
              <w:spacing w:after="0" w:line="240" w:lineRule="auto"/>
              <w:rPr>
                <w:rFonts w:ascii="Calibri" w:eastAsia="Times New Roman" w:hAnsi="Calibri" w:cs="Calibri"/>
                <w:lang w:eastAsia="fr-BE"/>
              </w:rPr>
            </w:pPr>
            <w:r w:rsidRPr="00327013">
              <w:rPr>
                <w:rFonts w:ascii="Calibri" w:eastAsia="Times New Roman" w:hAnsi="Calibri" w:cs="Calibri"/>
                <w:lang w:eastAsia="fr-BE"/>
              </w:rPr>
              <w:t>Vincent Oury</w:t>
            </w:r>
          </w:p>
        </w:tc>
      </w:tr>
      <w:tr w:rsidR="00B21155" w:rsidRPr="00E269D8" w14:paraId="77ADC192"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8F0686F" w14:textId="2415210F"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7</w:t>
            </w:r>
          </w:p>
        </w:tc>
        <w:tc>
          <w:tcPr>
            <w:tcW w:w="3133" w:type="dxa"/>
            <w:tcBorders>
              <w:top w:val="nil"/>
              <w:left w:val="nil"/>
              <w:bottom w:val="single" w:sz="4" w:space="0" w:color="auto"/>
              <w:right w:val="single" w:sz="4" w:space="0" w:color="auto"/>
            </w:tcBorders>
            <w:shd w:val="clear" w:color="000000" w:fill="FFFFFF"/>
            <w:noWrap/>
            <w:vAlign w:val="center"/>
            <w:hideMark/>
          </w:tcPr>
          <w:p w14:paraId="29E33062"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Avocats Sans Frontières asbl</w:t>
            </w:r>
          </w:p>
        </w:tc>
        <w:tc>
          <w:tcPr>
            <w:tcW w:w="1218" w:type="dxa"/>
            <w:tcBorders>
              <w:top w:val="nil"/>
              <w:left w:val="nil"/>
              <w:bottom w:val="single" w:sz="4" w:space="0" w:color="auto"/>
              <w:right w:val="single" w:sz="4" w:space="0" w:color="auto"/>
            </w:tcBorders>
            <w:shd w:val="clear" w:color="auto" w:fill="auto"/>
            <w:noWrap/>
          </w:tcPr>
          <w:p w14:paraId="0BC3F313" w14:textId="5E48724D" w:rsidR="00B21155" w:rsidRPr="009F7F8F" w:rsidRDefault="00B21155" w:rsidP="00B21155">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7750E0B6" w14:textId="026B026B" w:rsidR="00B21155" w:rsidRPr="00E269D8" w:rsidRDefault="00B21155" w:rsidP="00B21155">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74C9AAE3" w14:textId="16597F08" w:rsidR="00B21155" w:rsidRPr="00327013" w:rsidRDefault="00B21155" w:rsidP="00B21155">
            <w:pPr>
              <w:spacing w:after="0" w:line="240" w:lineRule="auto"/>
              <w:rPr>
                <w:rFonts w:ascii="Calibri" w:eastAsia="Times New Roman" w:hAnsi="Calibri" w:cs="Calibri"/>
                <w:lang w:eastAsia="fr-BE"/>
              </w:rPr>
            </w:pPr>
          </w:p>
        </w:tc>
      </w:tr>
      <w:tr w:rsidR="00B21155" w:rsidRPr="00E269D8" w14:paraId="25916EB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FE7E8A9" w14:textId="14039E49"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8</w:t>
            </w:r>
          </w:p>
        </w:tc>
        <w:tc>
          <w:tcPr>
            <w:tcW w:w="3133" w:type="dxa"/>
            <w:tcBorders>
              <w:top w:val="nil"/>
              <w:left w:val="nil"/>
              <w:bottom w:val="single" w:sz="4" w:space="0" w:color="auto"/>
              <w:right w:val="single" w:sz="4" w:space="0" w:color="auto"/>
            </w:tcBorders>
            <w:shd w:val="clear" w:color="000000" w:fill="FFFFFF"/>
            <w:noWrap/>
            <w:vAlign w:val="center"/>
            <w:hideMark/>
          </w:tcPr>
          <w:p w14:paraId="5ED58784"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Bos+ - Tropen vzw</w:t>
            </w:r>
          </w:p>
        </w:tc>
        <w:tc>
          <w:tcPr>
            <w:tcW w:w="1218" w:type="dxa"/>
            <w:tcBorders>
              <w:top w:val="nil"/>
              <w:left w:val="nil"/>
              <w:bottom w:val="single" w:sz="4" w:space="0" w:color="auto"/>
              <w:right w:val="single" w:sz="4" w:space="0" w:color="auto"/>
            </w:tcBorders>
            <w:shd w:val="clear" w:color="auto" w:fill="auto"/>
            <w:noWrap/>
            <w:hideMark/>
          </w:tcPr>
          <w:p w14:paraId="40BCB0EA" w14:textId="0781570B" w:rsidR="00B21155" w:rsidRPr="009F7F8F" w:rsidRDefault="00796D48"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21DBD24F" w14:textId="20A60A02" w:rsidR="00B21155" w:rsidRPr="00E269D8" w:rsidRDefault="00796D48" w:rsidP="00B21155">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vAlign w:val="bottom"/>
            <w:hideMark/>
          </w:tcPr>
          <w:p w14:paraId="091FD740" w14:textId="3EFC2158" w:rsidR="00B21155" w:rsidRPr="009D267B" w:rsidRDefault="00796D48" w:rsidP="00B21155">
            <w:pPr>
              <w:spacing w:after="0" w:line="240" w:lineRule="auto"/>
              <w:rPr>
                <w:rFonts w:ascii="Calibri" w:eastAsia="Times New Roman" w:hAnsi="Calibri" w:cs="Calibri"/>
                <w:color w:val="000000"/>
                <w:highlight w:val="yellow"/>
                <w:lang w:eastAsia="fr-BE"/>
              </w:rPr>
            </w:pPr>
            <w:r w:rsidRPr="009F7F8F">
              <w:rPr>
                <w:rFonts w:ascii="Calibri" w:eastAsia="Times New Roman" w:hAnsi="Calibri" w:cs="Calibri"/>
                <w:color w:val="000000"/>
                <w:lang w:eastAsia="fr-BE"/>
              </w:rPr>
              <w:t>Bert De Somviele</w:t>
            </w:r>
          </w:p>
        </w:tc>
      </w:tr>
      <w:tr w:rsidR="00B21155" w:rsidRPr="00E269D8" w14:paraId="3D092A1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75152B9" w14:textId="3AA39248" w:rsidR="00B21155" w:rsidRPr="00E269D8" w:rsidRDefault="00E269D8" w:rsidP="00E269D8">
            <w:pPr>
              <w:spacing w:after="0" w:line="240" w:lineRule="auto"/>
              <w:jc w:val="center"/>
              <w:rPr>
                <w:rFonts w:ascii="Calibri" w:eastAsia="Times New Roman" w:hAnsi="Calibri" w:cs="Calibri"/>
                <w:lang w:eastAsia="fr-BE"/>
              </w:rPr>
            </w:pPr>
            <w:r>
              <w:rPr>
                <w:rFonts w:ascii="Calibri" w:eastAsia="Times New Roman" w:hAnsi="Calibri" w:cs="Calibri"/>
                <w:lang w:eastAsia="fr-BE"/>
              </w:rPr>
              <w:t>9</w:t>
            </w:r>
          </w:p>
        </w:tc>
        <w:tc>
          <w:tcPr>
            <w:tcW w:w="3133" w:type="dxa"/>
            <w:tcBorders>
              <w:top w:val="nil"/>
              <w:left w:val="nil"/>
              <w:bottom w:val="single" w:sz="4" w:space="0" w:color="auto"/>
              <w:right w:val="single" w:sz="4" w:space="0" w:color="auto"/>
            </w:tcBorders>
            <w:shd w:val="clear" w:color="000000" w:fill="FFFFFF"/>
            <w:noWrap/>
            <w:vAlign w:val="center"/>
            <w:hideMark/>
          </w:tcPr>
          <w:p w14:paraId="65DF60CA"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Broederlijk Delen vzw</w:t>
            </w:r>
          </w:p>
        </w:tc>
        <w:tc>
          <w:tcPr>
            <w:tcW w:w="1218" w:type="dxa"/>
            <w:tcBorders>
              <w:top w:val="nil"/>
              <w:left w:val="nil"/>
              <w:bottom w:val="single" w:sz="4" w:space="0" w:color="auto"/>
              <w:right w:val="single" w:sz="4" w:space="0" w:color="auto"/>
            </w:tcBorders>
            <w:shd w:val="clear" w:color="auto" w:fill="auto"/>
            <w:noWrap/>
            <w:hideMark/>
          </w:tcPr>
          <w:p w14:paraId="45912091" w14:textId="7E2B7BE1" w:rsidR="00B21155" w:rsidRPr="009F7F8F" w:rsidRDefault="009D267B"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6B9B25D4" w14:textId="67B99A0A" w:rsidR="00B21155" w:rsidRPr="00E269D8" w:rsidRDefault="009D267B" w:rsidP="00B21155">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A0716F9" w14:textId="77777777" w:rsidR="00B21155" w:rsidRPr="00327013" w:rsidRDefault="00B21155" w:rsidP="00B21155">
            <w:pPr>
              <w:spacing w:after="0" w:line="240" w:lineRule="auto"/>
              <w:rPr>
                <w:rFonts w:ascii="Calibri" w:eastAsia="Times New Roman" w:hAnsi="Calibri" w:cs="Calibri"/>
                <w:lang w:eastAsia="fr-BE"/>
              </w:rPr>
            </w:pPr>
            <w:r w:rsidRPr="00327013">
              <w:rPr>
                <w:rFonts w:ascii="Calibri" w:eastAsia="Times New Roman" w:hAnsi="Calibri" w:cs="Calibri"/>
                <w:lang w:eastAsia="fr-BE"/>
              </w:rPr>
              <w:t>Lilia Mesquita</w:t>
            </w:r>
          </w:p>
        </w:tc>
      </w:tr>
      <w:tr w:rsidR="00B21155" w:rsidRPr="00E269D8" w14:paraId="1BE3BB60"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3A0BA2E" w14:textId="01AE4136"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10</w:t>
            </w:r>
          </w:p>
        </w:tc>
        <w:tc>
          <w:tcPr>
            <w:tcW w:w="3133" w:type="dxa"/>
            <w:tcBorders>
              <w:top w:val="nil"/>
              <w:left w:val="nil"/>
              <w:bottom w:val="single" w:sz="4" w:space="0" w:color="auto"/>
              <w:right w:val="single" w:sz="4" w:space="0" w:color="auto"/>
            </w:tcBorders>
            <w:shd w:val="clear" w:color="000000" w:fill="FFFFFF"/>
            <w:noWrap/>
            <w:vAlign w:val="center"/>
            <w:hideMark/>
          </w:tcPr>
          <w:p w14:paraId="681339EB"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Caritas International asbl</w:t>
            </w:r>
          </w:p>
        </w:tc>
        <w:tc>
          <w:tcPr>
            <w:tcW w:w="1218" w:type="dxa"/>
            <w:tcBorders>
              <w:top w:val="nil"/>
              <w:left w:val="nil"/>
              <w:bottom w:val="single" w:sz="4" w:space="0" w:color="auto"/>
              <w:right w:val="single" w:sz="4" w:space="0" w:color="auto"/>
            </w:tcBorders>
            <w:shd w:val="clear" w:color="auto" w:fill="auto"/>
            <w:noWrap/>
            <w:hideMark/>
          </w:tcPr>
          <w:p w14:paraId="44A1E9F3" w14:textId="7F01AC59" w:rsidR="00B21155" w:rsidRPr="009F7F8F" w:rsidRDefault="00347D28"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1298F99B" w14:textId="58981BC6" w:rsidR="00B21155" w:rsidRPr="00E269D8" w:rsidRDefault="00347D28" w:rsidP="00B21155">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hideMark/>
          </w:tcPr>
          <w:p w14:paraId="11AC591F" w14:textId="338E2FB3" w:rsidR="00B21155" w:rsidRPr="00327013" w:rsidRDefault="00347D28" w:rsidP="00347D28">
            <w:pPr>
              <w:spacing w:after="0" w:line="240" w:lineRule="auto"/>
              <w:rPr>
                <w:rFonts w:ascii="Calibri" w:eastAsia="Times New Roman" w:hAnsi="Calibri" w:cs="Calibri"/>
                <w:lang w:eastAsia="fr-BE"/>
              </w:rPr>
            </w:pPr>
            <w:r w:rsidRPr="00327013">
              <w:rPr>
                <w:rFonts w:ascii="Calibri" w:eastAsia="Times New Roman" w:hAnsi="Calibri" w:cs="Calibri"/>
                <w:lang w:eastAsia="fr-BE"/>
              </w:rPr>
              <w:t>Kristin Vanoeveren</w:t>
            </w:r>
            <w:r w:rsidR="00301B4B" w:rsidRPr="00327013">
              <w:rPr>
                <w:rFonts w:ascii="Calibri" w:eastAsia="Times New Roman" w:hAnsi="Calibri" w:cs="Calibri"/>
                <w:lang w:eastAsia="fr-BE"/>
              </w:rPr>
              <w:t xml:space="preserve"> (administratrice)</w:t>
            </w:r>
            <w:r w:rsidR="008F6200">
              <w:rPr>
                <w:rFonts w:ascii="Calibri" w:eastAsia="Times New Roman" w:hAnsi="Calibri" w:cs="Calibri"/>
                <w:lang w:eastAsia="fr-BE"/>
              </w:rPr>
              <w:t xml:space="preserve"> (et Fadoua </w:t>
            </w:r>
            <w:r w:rsidR="00103178">
              <w:rPr>
                <w:rFonts w:ascii="Calibri" w:eastAsia="Times New Roman" w:hAnsi="Calibri" w:cs="Calibri"/>
                <w:lang w:eastAsia="fr-BE"/>
              </w:rPr>
              <w:t>Mellouk</w:t>
            </w:r>
            <w:r w:rsidR="008F6200">
              <w:rPr>
                <w:rFonts w:ascii="Calibri" w:eastAsia="Times New Roman" w:hAnsi="Calibri" w:cs="Calibri"/>
                <w:lang w:eastAsia="fr-BE"/>
              </w:rPr>
              <w:t xml:space="preserve"> est en zoom)</w:t>
            </w:r>
          </w:p>
        </w:tc>
      </w:tr>
      <w:tr w:rsidR="00B21155" w:rsidRPr="00E269D8" w14:paraId="43403CAA"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E6CDE10" w14:textId="0F23107C"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11</w:t>
            </w:r>
          </w:p>
        </w:tc>
        <w:tc>
          <w:tcPr>
            <w:tcW w:w="3133" w:type="dxa"/>
            <w:tcBorders>
              <w:top w:val="nil"/>
              <w:left w:val="nil"/>
              <w:bottom w:val="single" w:sz="4" w:space="0" w:color="auto"/>
              <w:right w:val="single" w:sz="4" w:space="0" w:color="auto"/>
            </w:tcBorders>
            <w:shd w:val="clear" w:color="000000" w:fill="FFFFFF"/>
            <w:noWrap/>
            <w:vAlign w:val="center"/>
            <w:hideMark/>
          </w:tcPr>
          <w:p w14:paraId="018FBF5E"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CPCS  International asbl</w:t>
            </w:r>
          </w:p>
        </w:tc>
        <w:tc>
          <w:tcPr>
            <w:tcW w:w="1218" w:type="dxa"/>
            <w:tcBorders>
              <w:top w:val="nil"/>
              <w:left w:val="nil"/>
              <w:bottom w:val="single" w:sz="4" w:space="0" w:color="auto"/>
              <w:right w:val="single" w:sz="4" w:space="0" w:color="auto"/>
            </w:tcBorders>
            <w:shd w:val="clear" w:color="auto" w:fill="auto"/>
            <w:noWrap/>
            <w:hideMark/>
          </w:tcPr>
          <w:p w14:paraId="02AD2B6E" w14:textId="77777777" w:rsidR="00B21155" w:rsidRPr="009F7F8F"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4867C9DE"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50B823BF" w14:textId="77777777" w:rsidR="00B21155" w:rsidRPr="00327013" w:rsidRDefault="00B21155" w:rsidP="00B21155">
            <w:pPr>
              <w:spacing w:after="0" w:line="240" w:lineRule="auto"/>
              <w:rPr>
                <w:rFonts w:ascii="Calibri" w:eastAsia="Times New Roman" w:hAnsi="Calibri" w:cs="Calibri"/>
                <w:lang w:eastAsia="fr-BE"/>
              </w:rPr>
            </w:pPr>
            <w:r w:rsidRPr="00327013">
              <w:rPr>
                <w:rFonts w:ascii="Calibri" w:eastAsia="Times New Roman" w:hAnsi="Calibri" w:cs="Calibri"/>
                <w:lang w:eastAsia="fr-BE"/>
              </w:rPr>
              <w:t> </w:t>
            </w:r>
          </w:p>
        </w:tc>
      </w:tr>
      <w:tr w:rsidR="00B21155" w:rsidRPr="00E269D8" w14:paraId="79DD778C"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2641D47" w14:textId="4362D914"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12</w:t>
            </w:r>
          </w:p>
        </w:tc>
        <w:tc>
          <w:tcPr>
            <w:tcW w:w="3133" w:type="dxa"/>
            <w:tcBorders>
              <w:top w:val="nil"/>
              <w:left w:val="nil"/>
              <w:bottom w:val="single" w:sz="4" w:space="0" w:color="auto"/>
              <w:right w:val="single" w:sz="4" w:space="0" w:color="auto"/>
            </w:tcBorders>
            <w:shd w:val="clear" w:color="000000" w:fill="FFFFFF"/>
            <w:noWrap/>
            <w:vAlign w:val="center"/>
            <w:hideMark/>
          </w:tcPr>
          <w:p w14:paraId="25C3E644"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Croix Rouge de Belgique Intnl asbl</w:t>
            </w:r>
          </w:p>
        </w:tc>
        <w:tc>
          <w:tcPr>
            <w:tcW w:w="1218" w:type="dxa"/>
            <w:tcBorders>
              <w:top w:val="nil"/>
              <w:left w:val="nil"/>
              <w:bottom w:val="single" w:sz="4" w:space="0" w:color="auto"/>
              <w:right w:val="single" w:sz="4" w:space="0" w:color="auto"/>
            </w:tcBorders>
            <w:shd w:val="clear" w:color="auto" w:fill="auto"/>
            <w:noWrap/>
            <w:hideMark/>
          </w:tcPr>
          <w:p w14:paraId="67657E64" w14:textId="1E81A7B4" w:rsidR="00B21155" w:rsidRPr="009F7F8F"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r w:rsidR="00E943AF" w:rsidRPr="009F7F8F">
              <w:rPr>
                <w:rFonts w:ascii="Calibri" w:eastAsia="Times New Roman" w:hAnsi="Calibri" w:cs="Calibri"/>
                <w:lang w:eastAsia="fr-BE"/>
              </w:rPr>
              <w:t xml:space="preserve"> (z</w:t>
            </w:r>
            <w:r w:rsidR="00347D28" w:rsidRPr="009F7F8F">
              <w:rPr>
                <w:rFonts w:ascii="Calibri" w:eastAsia="Times New Roman" w:hAnsi="Calibri" w:cs="Calibri"/>
                <w:lang w:eastAsia="fr-BE"/>
              </w:rPr>
              <w:t>oom</w:t>
            </w:r>
            <w:r w:rsidR="00C32B2D" w:rsidRPr="009F7F8F">
              <w:rPr>
                <w:rFonts w:ascii="Calibri" w:eastAsia="Times New Roman" w:hAnsi="Calibri" w:cs="Calibri"/>
                <w:lang w:eastAsia="fr-BE"/>
              </w:rPr>
              <w:t>)</w:t>
            </w:r>
          </w:p>
        </w:tc>
        <w:tc>
          <w:tcPr>
            <w:tcW w:w="1232" w:type="dxa"/>
            <w:tcBorders>
              <w:top w:val="nil"/>
              <w:left w:val="nil"/>
              <w:bottom w:val="single" w:sz="4" w:space="0" w:color="auto"/>
              <w:right w:val="single" w:sz="4" w:space="0" w:color="auto"/>
            </w:tcBorders>
            <w:shd w:val="clear" w:color="auto" w:fill="auto"/>
            <w:noWrap/>
            <w:hideMark/>
          </w:tcPr>
          <w:p w14:paraId="3BAEAB4E"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36EE952C" w14:textId="2F88A4D5" w:rsidR="00B21155" w:rsidRPr="00327013" w:rsidRDefault="009D267B" w:rsidP="00347D28">
            <w:pPr>
              <w:spacing w:after="0" w:line="240" w:lineRule="auto"/>
              <w:rPr>
                <w:rFonts w:ascii="Calibri" w:eastAsia="Times New Roman" w:hAnsi="Calibri" w:cs="Calibri"/>
                <w:lang w:eastAsia="fr-BE"/>
              </w:rPr>
            </w:pPr>
            <w:r>
              <w:rPr>
                <w:rFonts w:ascii="Calibri" w:eastAsia="Times New Roman" w:hAnsi="Calibri" w:cs="Calibri"/>
                <w:lang w:eastAsia="fr-BE"/>
              </w:rPr>
              <w:t>Héloïse Bacoux</w:t>
            </w:r>
          </w:p>
        </w:tc>
      </w:tr>
      <w:tr w:rsidR="00796D48" w:rsidRPr="00E269D8" w14:paraId="6DAE192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0402966" w14:textId="42E22951"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13</w:t>
            </w:r>
          </w:p>
        </w:tc>
        <w:tc>
          <w:tcPr>
            <w:tcW w:w="3133" w:type="dxa"/>
            <w:tcBorders>
              <w:top w:val="nil"/>
              <w:left w:val="nil"/>
              <w:bottom w:val="single" w:sz="4" w:space="0" w:color="auto"/>
              <w:right w:val="single" w:sz="4" w:space="0" w:color="auto"/>
            </w:tcBorders>
            <w:shd w:val="clear" w:color="000000" w:fill="FFFFFF"/>
            <w:noWrap/>
            <w:vAlign w:val="center"/>
            <w:hideMark/>
          </w:tcPr>
          <w:p w14:paraId="78810B7D"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Damiaanactie vzw</w:t>
            </w:r>
          </w:p>
        </w:tc>
        <w:tc>
          <w:tcPr>
            <w:tcW w:w="1218" w:type="dxa"/>
            <w:tcBorders>
              <w:top w:val="nil"/>
              <w:left w:val="nil"/>
              <w:bottom w:val="single" w:sz="4" w:space="0" w:color="auto"/>
              <w:right w:val="single" w:sz="4" w:space="0" w:color="auto"/>
            </w:tcBorders>
            <w:shd w:val="clear" w:color="auto" w:fill="auto"/>
            <w:noWrap/>
            <w:hideMark/>
          </w:tcPr>
          <w:p w14:paraId="09A2A7A9" w14:textId="0B7FC2FC"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4006AB94" w14:textId="1259BC0F" w:rsidR="00796D48" w:rsidRPr="00E269D8" w:rsidRDefault="00796D48" w:rsidP="00796D48">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5AF1148C" w14:textId="77777777" w:rsidR="00796D48" w:rsidRPr="00327013" w:rsidRDefault="00796D48" w:rsidP="00796D48">
            <w:pPr>
              <w:spacing w:after="0" w:line="240" w:lineRule="auto"/>
              <w:rPr>
                <w:rFonts w:ascii="Calibri" w:eastAsia="Times New Roman" w:hAnsi="Calibri" w:cs="Calibri"/>
                <w:lang w:eastAsia="fr-BE"/>
              </w:rPr>
            </w:pPr>
            <w:r w:rsidRPr="00327013">
              <w:rPr>
                <w:rFonts w:ascii="Calibri" w:eastAsia="Times New Roman" w:hAnsi="Calibri" w:cs="Calibri"/>
                <w:lang w:eastAsia="fr-BE"/>
              </w:rPr>
              <w:t>Klaartje Pauwels</w:t>
            </w:r>
          </w:p>
        </w:tc>
      </w:tr>
      <w:tr w:rsidR="00B21155" w:rsidRPr="00E269D8" w14:paraId="0DED3670"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B079BEC" w14:textId="68A44941"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14</w:t>
            </w:r>
          </w:p>
        </w:tc>
        <w:tc>
          <w:tcPr>
            <w:tcW w:w="3133" w:type="dxa"/>
            <w:tcBorders>
              <w:top w:val="nil"/>
              <w:left w:val="nil"/>
              <w:bottom w:val="single" w:sz="4" w:space="0" w:color="auto"/>
              <w:right w:val="single" w:sz="4" w:space="0" w:color="auto"/>
            </w:tcBorders>
            <w:shd w:val="clear" w:color="000000" w:fill="FFFFFF"/>
            <w:noWrap/>
            <w:vAlign w:val="center"/>
            <w:hideMark/>
          </w:tcPr>
          <w:p w14:paraId="7DF593C2"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Doctors on Mission vzw</w:t>
            </w:r>
          </w:p>
        </w:tc>
        <w:tc>
          <w:tcPr>
            <w:tcW w:w="1218" w:type="dxa"/>
            <w:tcBorders>
              <w:top w:val="nil"/>
              <w:left w:val="nil"/>
              <w:bottom w:val="single" w:sz="4" w:space="0" w:color="auto"/>
              <w:right w:val="single" w:sz="4" w:space="0" w:color="auto"/>
            </w:tcBorders>
            <w:shd w:val="clear" w:color="auto" w:fill="auto"/>
            <w:noWrap/>
            <w:hideMark/>
          </w:tcPr>
          <w:p w14:paraId="51327050" w14:textId="2C0C2C41" w:rsidR="00B21155" w:rsidRPr="009F7F8F" w:rsidRDefault="00B21155" w:rsidP="00B21155">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170B8A34" w14:textId="681A20B0" w:rsidR="00B21155" w:rsidRPr="00E269D8" w:rsidRDefault="00B21155" w:rsidP="00B21155">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30C197E7" w14:textId="7965EDC8" w:rsidR="00B21155" w:rsidRPr="00327013" w:rsidRDefault="00B21155" w:rsidP="00B21155">
            <w:pPr>
              <w:spacing w:after="0" w:line="240" w:lineRule="auto"/>
              <w:rPr>
                <w:rFonts w:ascii="Calibri" w:eastAsia="Times New Roman" w:hAnsi="Calibri" w:cs="Calibri"/>
                <w:lang w:eastAsia="fr-BE"/>
              </w:rPr>
            </w:pPr>
          </w:p>
        </w:tc>
      </w:tr>
      <w:tr w:rsidR="00B21155" w:rsidRPr="00E269D8" w14:paraId="2198ABF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712EA47" w14:textId="3F3C0A2C"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15</w:t>
            </w:r>
          </w:p>
        </w:tc>
        <w:tc>
          <w:tcPr>
            <w:tcW w:w="3133" w:type="dxa"/>
            <w:tcBorders>
              <w:top w:val="nil"/>
              <w:left w:val="nil"/>
              <w:bottom w:val="single" w:sz="4" w:space="0" w:color="auto"/>
              <w:right w:val="single" w:sz="4" w:space="0" w:color="auto"/>
            </w:tcBorders>
            <w:shd w:val="clear" w:color="000000" w:fill="FFFFFF"/>
            <w:noWrap/>
            <w:vAlign w:val="center"/>
            <w:hideMark/>
          </w:tcPr>
          <w:p w14:paraId="3BB2810E"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Echos Communications asbl</w:t>
            </w:r>
          </w:p>
        </w:tc>
        <w:tc>
          <w:tcPr>
            <w:tcW w:w="1218" w:type="dxa"/>
            <w:tcBorders>
              <w:top w:val="nil"/>
              <w:left w:val="nil"/>
              <w:bottom w:val="single" w:sz="4" w:space="0" w:color="auto"/>
              <w:right w:val="single" w:sz="4" w:space="0" w:color="auto"/>
            </w:tcBorders>
            <w:shd w:val="clear" w:color="auto" w:fill="auto"/>
            <w:noWrap/>
            <w:hideMark/>
          </w:tcPr>
          <w:p w14:paraId="4A0DD911" w14:textId="7F7DC9F5" w:rsidR="00B21155" w:rsidRPr="009F7F8F"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r w:rsidR="009D267B" w:rsidRPr="009F7F8F">
              <w:rPr>
                <w:rFonts w:ascii="Calibri" w:eastAsia="Times New Roman" w:hAnsi="Calibri" w:cs="Calibri"/>
                <w:lang w:eastAsia="fr-BE"/>
              </w:rPr>
              <w:t xml:space="preserve"> (zoom)</w:t>
            </w:r>
          </w:p>
        </w:tc>
        <w:tc>
          <w:tcPr>
            <w:tcW w:w="1232" w:type="dxa"/>
            <w:tcBorders>
              <w:top w:val="nil"/>
              <w:left w:val="nil"/>
              <w:bottom w:val="single" w:sz="4" w:space="0" w:color="auto"/>
              <w:right w:val="single" w:sz="4" w:space="0" w:color="auto"/>
            </w:tcBorders>
            <w:shd w:val="clear" w:color="auto" w:fill="auto"/>
            <w:noWrap/>
            <w:hideMark/>
          </w:tcPr>
          <w:p w14:paraId="104D38FF"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hideMark/>
          </w:tcPr>
          <w:p w14:paraId="7D903D9D" w14:textId="42562FBF" w:rsidR="00B21155" w:rsidRPr="00327013" w:rsidRDefault="00347D28" w:rsidP="00B21155">
            <w:pPr>
              <w:spacing w:after="0" w:line="240" w:lineRule="auto"/>
              <w:rPr>
                <w:rFonts w:ascii="Calibri" w:eastAsia="Times New Roman" w:hAnsi="Calibri" w:cs="Calibri"/>
                <w:lang w:eastAsia="fr-BE"/>
              </w:rPr>
            </w:pPr>
            <w:r w:rsidRPr="00327013">
              <w:rPr>
                <w:rFonts w:ascii="Calibri" w:eastAsia="Times New Roman" w:hAnsi="Calibri" w:cs="Calibri"/>
                <w:lang w:eastAsia="fr-BE"/>
              </w:rPr>
              <w:t>Rodica Rus</w:t>
            </w:r>
          </w:p>
        </w:tc>
      </w:tr>
      <w:tr w:rsidR="009D267B" w:rsidRPr="00E269D8" w14:paraId="5E652B9E"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90A0D5A" w14:textId="4E0F91F6" w:rsidR="009D267B" w:rsidRPr="00E269D8" w:rsidRDefault="009D267B" w:rsidP="009D267B">
            <w:pPr>
              <w:spacing w:after="0" w:line="240" w:lineRule="auto"/>
              <w:jc w:val="center"/>
              <w:rPr>
                <w:rFonts w:ascii="Calibri" w:eastAsia="Times New Roman" w:hAnsi="Calibri" w:cs="Calibri"/>
                <w:lang w:eastAsia="fr-BE"/>
              </w:rPr>
            </w:pPr>
            <w:r>
              <w:rPr>
                <w:rFonts w:ascii="Calibri" w:eastAsia="Times New Roman" w:hAnsi="Calibri" w:cs="Calibri"/>
                <w:lang w:eastAsia="fr-BE"/>
              </w:rPr>
              <w:t>16</w:t>
            </w:r>
          </w:p>
        </w:tc>
        <w:tc>
          <w:tcPr>
            <w:tcW w:w="3133" w:type="dxa"/>
            <w:tcBorders>
              <w:top w:val="nil"/>
              <w:left w:val="nil"/>
              <w:bottom w:val="single" w:sz="4" w:space="0" w:color="auto"/>
              <w:right w:val="single" w:sz="4" w:space="0" w:color="auto"/>
            </w:tcBorders>
            <w:shd w:val="clear" w:color="000000" w:fill="FFFFFF"/>
            <w:noWrap/>
            <w:vAlign w:val="center"/>
            <w:hideMark/>
          </w:tcPr>
          <w:p w14:paraId="11AF21BF" w14:textId="77777777" w:rsidR="009D267B" w:rsidRPr="00E269D8" w:rsidRDefault="009D267B" w:rsidP="009D267B">
            <w:pPr>
              <w:spacing w:after="0" w:line="240" w:lineRule="auto"/>
              <w:rPr>
                <w:rFonts w:ascii="Calibri" w:eastAsia="Times New Roman" w:hAnsi="Calibri" w:cs="Calibri"/>
                <w:lang w:eastAsia="fr-BE"/>
              </w:rPr>
            </w:pPr>
            <w:r w:rsidRPr="00E269D8">
              <w:rPr>
                <w:rFonts w:ascii="Calibri" w:eastAsia="Times New Roman" w:hAnsi="Calibri" w:cs="Calibri"/>
                <w:lang w:eastAsia="fr-BE"/>
              </w:rPr>
              <w:t>Eclosio asbl</w:t>
            </w:r>
          </w:p>
        </w:tc>
        <w:tc>
          <w:tcPr>
            <w:tcW w:w="1218" w:type="dxa"/>
            <w:tcBorders>
              <w:top w:val="nil"/>
              <w:left w:val="nil"/>
              <w:bottom w:val="single" w:sz="4" w:space="0" w:color="auto"/>
              <w:right w:val="single" w:sz="4" w:space="0" w:color="auto"/>
            </w:tcBorders>
            <w:shd w:val="clear" w:color="auto" w:fill="auto"/>
            <w:noWrap/>
            <w:hideMark/>
          </w:tcPr>
          <w:p w14:paraId="06AE4D2B" w14:textId="2474B963" w:rsidR="009D267B" w:rsidRPr="009F7F8F" w:rsidRDefault="009D267B" w:rsidP="009D267B">
            <w:pPr>
              <w:spacing w:after="0" w:line="240" w:lineRule="auto"/>
              <w:rPr>
                <w:rFonts w:ascii="Calibri" w:eastAsia="Times New Roman" w:hAnsi="Calibri" w:cs="Calibri"/>
                <w:lang w:eastAsia="fr-BE"/>
              </w:rPr>
            </w:pPr>
            <w:r w:rsidRPr="009F7F8F">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67D3279C" w14:textId="5DFC633B" w:rsidR="009D267B" w:rsidRPr="00E269D8" w:rsidRDefault="009D267B" w:rsidP="009D267B">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2AA38655" w14:textId="2112CA5C" w:rsidR="009D267B" w:rsidRPr="00327013" w:rsidRDefault="009D267B" w:rsidP="009D267B">
            <w:pPr>
              <w:spacing w:after="0" w:line="240" w:lineRule="auto"/>
              <w:rPr>
                <w:rFonts w:ascii="Calibri" w:eastAsia="Times New Roman" w:hAnsi="Calibri" w:cs="Calibri"/>
                <w:lang w:eastAsia="fr-BE"/>
              </w:rPr>
            </w:pPr>
            <w:r>
              <w:rPr>
                <w:rFonts w:ascii="Calibri" w:eastAsia="Times New Roman" w:hAnsi="Calibri" w:cs="Calibri"/>
                <w:lang w:eastAsia="fr-BE"/>
              </w:rPr>
              <w:t>Didier Legaye</w:t>
            </w:r>
            <w:r w:rsidRPr="00327013">
              <w:rPr>
                <w:rFonts w:ascii="Calibri" w:eastAsia="Times New Roman" w:hAnsi="Calibri" w:cs="Calibri"/>
                <w:lang w:eastAsia="fr-BE"/>
              </w:rPr>
              <w:t xml:space="preserve"> </w:t>
            </w:r>
          </w:p>
        </w:tc>
      </w:tr>
      <w:tr w:rsidR="00B21155" w:rsidRPr="00E269D8" w14:paraId="679A685F"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01BFE43" w14:textId="4F1F7E86"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17</w:t>
            </w:r>
          </w:p>
        </w:tc>
        <w:tc>
          <w:tcPr>
            <w:tcW w:w="3133" w:type="dxa"/>
            <w:tcBorders>
              <w:top w:val="nil"/>
              <w:left w:val="nil"/>
              <w:bottom w:val="single" w:sz="4" w:space="0" w:color="auto"/>
              <w:right w:val="single" w:sz="4" w:space="0" w:color="auto"/>
            </w:tcBorders>
            <w:shd w:val="clear" w:color="000000" w:fill="FFFFFF"/>
            <w:noWrap/>
            <w:vAlign w:val="center"/>
            <w:hideMark/>
          </w:tcPr>
          <w:p w14:paraId="1CF5FA31"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Feong asbl</w:t>
            </w:r>
          </w:p>
        </w:tc>
        <w:tc>
          <w:tcPr>
            <w:tcW w:w="1218" w:type="dxa"/>
            <w:tcBorders>
              <w:top w:val="nil"/>
              <w:left w:val="nil"/>
              <w:bottom w:val="single" w:sz="4" w:space="0" w:color="auto"/>
              <w:right w:val="single" w:sz="4" w:space="0" w:color="auto"/>
            </w:tcBorders>
            <w:shd w:val="clear" w:color="auto" w:fill="auto"/>
            <w:noWrap/>
            <w:hideMark/>
          </w:tcPr>
          <w:p w14:paraId="238BDB38" w14:textId="77777777" w:rsidR="00B21155" w:rsidRPr="009F7F8F"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4765B205"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236B54A1" w14:textId="03EFA3B4" w:rsidR="00B21155" w:rsidRPr="00327013" w:rsidRDefault="00B21155" w:rsidP="00327013">
            <w:pPr>
              <w:spacing w:after="0" w:line="240" w:lineRule="auto"/>
              <w:rPr>
                <w:rFonts w:ascii="Calibri" w:eastAsia="Times New Roman" w:hAnsi="Calibri" w:cs="Calibri"/>
                <w:lang w:eastAsia="fr-BE"/>
              </w:rPr>
            </w:pPr>
            <w:r w:rsidRPr="00327013">
              <w:rPr>
                <w:rFonts w:ascii="Calibri" w:eastAsia="Times New Roman" w:hAnsi="Calibri" w:cs="Calibri"/>
                <w:lang w:eastAsia="fr-BE"/>
              </w:rPr>
              <w:t>Antoine Marthus</w:t>
            </w:r>
            <w:r w:rsidR="00301B4B" w:rsidRPr="00327013">
              <w:rPr>
                <w:rFonts w:ascii="Calibri" w:eastAsia="Times New Roman" w:hAnsi="Calibri" w:cs="Calibri"/>
                <w:lang w:eastAsia="fr-BE"/>
              </w:rPr>
              <w:t xml:space="preserve"> (administrat</w:t>
            </w:r>
            <w:r w:rsidR="00327013" w:rsidRPr="00327013">
              <w:rPr>
                <w:rFonts w:ascii="Calibri" w:eastAsia="Times New Roman" w:hAnsi="Calibri" w:cs="Calibri"/>
                <w:lang w:eastAsia="fr-BE"/>
              </w:rPr>
              <w:t>eur</w:t>
            </w:r>
            <w:r w:rsidR="00301B4B" w:rsidRPr="00327013">
              <w:rPr>
                <w:rFonts w:ascii="Calibri" w:eastAsia="Times New Roman" w:hAnsi="Calibri" w:cs="Calibri"/>
                <w:lang w:eastAsia="fr-BE"/>
              </w:rPr>
              <w:t>)</w:t>
            </w:r>
          </w:p>
        </w:tc>
      </w:tr>
      <w:tr w:rsidR="00796D48" w:rsidRPr="00E269D8" w14:paraId="71B81B1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9A2F415" w14:textId="4D86CA52"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18</w:t>
            </w:r>
          </w:p>
        </w:tc>
        <w:tc>
          <w:tcPr>
            <w:tcW w:w="3133" w:type="dxa"/>
            <w:tcBorders>
              <w:top w:val="nil"/>
              <w:left w:val="nil"/>
              <w:bottom w:val="single" w:sz="4" w:space="0" w:color="auto"/>
              <w:right w:val="single" w:sz="4" w:space="0" w:color="auto"/>
            </w:tcBorders>
            <w:shd w:val="clear" w:color="000000" w:fill="FFFFFF"/>
            <w:noWrap/>
            <w:vAlign w:val="center"/>
            <w:hideMark/>
          </w:tcPr>
          <w:p w14:paraId="6B7A8EDC"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FOS vzw</w:t>
            </w:r>
          </w:p>
        </w:tc>
        <w:tc>
          <w:tcPr>
            <w:tcW w:w="1218" w:type="dxa"/>
            <w:tcBorders>
              <w:top w:val="nil"/>
              <w:left w:val="nil"/>
              <w:bottom w:val="single" w:sz="4" w:space="0" w:color="auto"/>
              <w:right w:val="single" w:sz="4" w:space="0" w:color="auto"/>
            </w:tcBorders>
            <w:shd w:val="clear" w:color="auto" w:fill="auto"/>
            <w:noWrap/>
            <w:hideMark/>
          </w:tcPr>
          <w:p w14:paraId="57C787D4" w14:textId="037A9666"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1CB2BE3D" w14:textId="10E87FDB" w:rsidR="00796D48" w:rsidRPr="00E269D8" w:rsidRDefault="00796D48" w:rsidP="00796D48">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1038E50F" w14:textId="4D84E554" w:rsidR="00796D48" w:rsidRPr="009F7F8F" w:rsidRDefault="009F7F8F"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Annuschka Vandewalle</w:t>
            </w:r>
          </w:p>
        </w:tc>
      </w:tr>
      <w:tr w:rsidR="00796D48" w:rsidRPr="00E269D8" w14:paraId="2E8F882A"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EF3DC08" w14:textId="73013639"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19</w:t>
            </w:r>
          </w:p>
        </w:tc>
        <w:tc>
          <w:tcPr>
            <w:tcW w:w="3133" w:type="dxa"/>
            <w:tcBorders>
              <w:top w:val="nil"/>
              <w:left w:val="nil"/>
              <w:bottom w:val="single" w:sz="4" w:space="0" w:color="auto"/>
              <w:right w:val="single" w:sz="4" w:space="0" w:color="auto"/>
            </w:tcBorders>
            <w:shd w:val="clear" w:color="000000" w:fill="FFFFFF"/>
            <w:noWrap/>
            <w:vAlign w:val="center"/>
            <w:hideMark/>
          </w:tcPr>
          <w:p w14:paraId="2C4CEBDC"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Fracarita Belgium vzw</w:t>
            </w:r>
          </w:p>
        </w:tc>
        <w:tc>
          <w:tcPr>
            <w:tcW w:w="1218" w:type="dxa"/>
            <w:tcBorders>
              <w:top w:val="nil"/>
              <w:left w:val="nil"/>
              <w:bottom w:val="single" w:sz="4" w:space="0" w:color="auto"/>
              <w:right w:val="single" w:sz="4" w:space="0" w:color="auto"/>
            </w:tcBorders>
            <w:shd w:val="clear" w:color="auto" w:fill="auto"/>
            <w:noWrap/>
            <w:hideMark/>
          </w:tcPr>
          <w:p w14:paraId="1E011F4E" w14:textId="77777777"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2C1AB8A5"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182A6C75" w14:textId="77777777" w:rsidR="00796D48" w:rsidRPr="00327013" w:rsidRDefault="00796D48" w:rsidP="00796D48">
            <w:pPr>
              <w:spacing w:after="0" w:line="240" w:lineRule="auto"/>
              <w:rPr>
                <w:rFonts w:ascii="Calibri" w:eastAsia="Times New Roman" w:hAnsi="Calibri" w:cs="Calibri"/>
                <w:lang w:eastAsia="fr-BE"/>
              </w:rPr>
            </w:pPr>
            <w:r w:rsidRPr="00327013">
              <w:rPr>
                <w:rFonts w:ascii="Calibri" w:eastAsia="Times New Roman" w:hAnsi="Calibri" w:cs="Calibri"/>
                <w:lang w:eastAsia="fr-BE"/>
              </w:rPr>
              <w:t>Van Heesvelde, Joost</w:t>
            </w:r>
          </w:p>
        </w:tc>
      </w:tr>
      <w:tr w:rsidR="00796D48" w:rsidRPr="00E269D8" w14:paraId="7C69C51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C9717BB" w14:textId="50EDE7EB"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20</w:t>
            </w:r>
          </w:p>
        </w:tc>
        <w:tc>
          <w:tcPr>
            <w:tcW w:w="3133" w:type="dxa"/>
            <w:tcBorders>
              <w:top w:val="nil"/>
              <w:left w:val="nil"/>
              <w:bottom w:val="single" w:sz="4" w:space="0" w:color="auto"/>
              <w:right w:val="single" w:sz="4" w:space="0" w:color="auto"/>
            </w:tcBorders>
            <w:shd w:val="clear" w:color="000000" w:fill="FFFFFF"/>
            <w:noWrap/>
            <w:vAlign w:val="center"/>
            <w:hideMark/>
          </w:tcPr>
          <w:p w14:paraId="1B760859"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Handicap International</w:t>
            </w:r>
          </w:p>
        </w:tc>
        <w:tc>
          <w:tcPr>
            <w:tcW w:w="1218" w:type="dxa"/>
            <w:tcBorders>
              <w:top w:val="nil"/>
              <w:left w:val="nil"/>
              <w:bottom w:val="single" w:sz="4" w:space="0" w:color="auto"/>
              <w:right w:val="single" w:sz="4" w:space="0" w:color="auto"/>
            </w:tcBorders>
            <w:shd w:val="clear" w:color="auto" w:fill="auto"/>
            <w:noWrap/>
            <w:hideMark/>
          </w:tcPr>
          <w:p w14:paraId="1A2B06A4" w14:textId="68908490"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r w:rsidR="009D267B" w:rsidRPr="009F7F8F">
              <w:rPr>
                <w:rFonts w:ascii="Calibri" w:eastAsia="Times New Roman" w:hAnsi="Calibri" w:cs="Calibri"/>
                <w:lang w:eastAsia="fr-BE"/>
              </w:rPr>
              <w:t xml:space="preserve"> (zoom)</w:t>
            </w:r>
          </w:p>
        </w:tc>
        <w:tc>
          <w:tcPr>
            <w:tcW w:w="1232" w:type="dxa"/>
            <w:tcBorders>
              <w:top w:val="nil"/>
              <w:left w:val="nil"/>
              <w:bottom w:val="single" w:sz="4" w:space="0" w:color="auto"/>
              <w:right w:val="single" w:sz="4" w:space="0" w:color="auto"/>
            </w:tcBorders>
            <w:shd w:val="clear" w:color="auto" w:fill="auto"/>
            <w:noWrap/>
            <w:hideMark/>
          </w:tcPr>
          <w:p w14:paraId="7FAA7FEA"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4AFA3901" w14:textId="580F5120" w:rsidR="00796D48" w:rsidRPr="00327013" w:rsidRDefault="00796D48" w:rsidP="00796D48">
            <w:pPr>
              <w:spacing w:after="0" w:line="240" w:lineRule="auto"/>
              <w:rPr>
                <w:rFonts w:ascii="Calibri" w:eastAsia="Times New Roman" w:hAnsi="Calibri" w:cs="Calibri"/>
                <w:lang w:eastAsia="fr-BE"/>
              </w:rPr>
            </w:pPr>
            <w:r w:rsidRPr="00327013">
              <w:rPr>
                <w:rFonts w:ascii="Calibri" w:eastAsia="Times New Roman" w:hAnsi="Calibri" w:cs="Calibri"/>
                <w:lang w:eastAsia="fr-BE"/>
              </w:rPr>
              <w:t>Catherine Stubbe</w:t>
            </w:r>
            <w:r w:rsidR="00301B4B" w:rsidRPr="00327013">
              <w:rPr>
                <w:rFonts w:ascii="Calibri" w:eastAsia="Times New Roman" w:hAnsi="Calibri" w:cs="Calibri"/>
                <w:lang w:eastAsia="fr-BE"/>
              </w:rPr>
              <w:t xml:space="preserve"> (administratrice)</w:t>
            </w:r>
          </w:p>
        </w:tc>
      </w:tr>
      <w:tr w:rsidR="009D267B" w:rsidRPr="00E269D8" w14:paraId="453DD8DE"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B74FC26" w14:textId="3D29E4BB" w:rsidR="009D267B" w:rsidRPr="00E269D8" w:rsidRDefault="009D267B" w:rsidP="009D267B">
            <w:pPr>
              <w:spacing w:after="0" w:line="240" w:lineRule="auto"/>
              <w:jc w:val="center"/>
              <w:rPr>
                <w:rFonts w:ascii="Calibri" w:eastAsia="Times New Roman" w:hAnsi="Calibri" w:cs="Calibri"/>
                <w:lang w:eastAsia="fr-BE"/>
              </w:rPr>
            </w:pPr>
            <w:r>
              <w:rPr>
                <w:rFonts w:ascii="Calibri" w:eastAsia="Times New Roman" w:hAnsi="Calibri" w:cs="Calibri"/>
                <w:lang w:eastAsia="fr-BE"/>
              </w:rPr>
              <w:t>21</w:t>
            </w:r>
          </w:p>
        </w:tc>
        <w:tc>
          <w:tcPr>
            <w:tcW w:w="3133" w:type="dxa"/>
            <w:tcBorders>
              <w:top w:val="nil"/>
              <w:left w:val="nil"/>
              <w:bottom w:val="single" w:sz="4" w:space="0" w:color="auto"/>
              <w:right w:val="single" w:sz="4" w:space="0" w:color="auto"/>
            </w:tcBorders>
            <w:shd w:val="clear" w:color="000000" w:fill="FFFFFF"/>
            <w:noWrap/>
            <w:vAlign w:val="center"/>
            <w:hideMark/>
          </w:tcPr>
          <w:p w14:paraId="21F9F75B" w14:textId="77777777" w:rsidR="009D267B" w:rsidRPr="00E269D8" w:rsidRDefault="009D267B" w:rsidP="009D267B">
            <w:pPr>
              <w:spacing w:after="0" w:line="240" w:lineRule="auto"/>
              <w:rPr>
                <w:rFonts w:ascii="Calibri" w:eastAsia="Times New Roman" w:hAnsi="Calibri" w:cs="Calibri"/>
                <w:lang w:eastAsia="fr-BE"/>
              </w:rPr>
            </w:pPr>
            <w:r w:rsidRPr="00E269D8">
              <w:rPr>
                <w:rFonts w:ascii="Calibri" w:eastAsia="Times New Roman" w:hAnsi="Calibri" w:cs="Calibri"/>
                <w:lang w:eastAsia="fr-BE"/>
              </w:rPr>
              <w:t>Join for Water vzw</w:t>
            </w:r>
          </w:p>
        </w:tc>
        <w:tc>
          <w:tcPr>
            <w:tcW w:w="1218" w:type="dxa"/>
            <w:tcBorders>
              <w:top w:val="nil"/>
              <w:left w:val="nil"/>
              <w:bottom w:val="single" w:sz="4" w:space="0" w:color="auto"/>
              <w:right w:val="single" w:sz="4" w:space="0" w:color="auto"/>
            </w:tcBorders>
            <w:shd w:val="clear" w:color="auto" w:fill="auto"/>
            <w:noWrap/>
            <w:hideMark/>
          </w:tcPr>
          <w:p w14:paraId="0D93155A" w14:textId="52DA263B" w:rsidR="009D267B" w:rsidRPr="009F7F8F" w:rsidRDefault="009D267B" w:rsidP="009D267B">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5EA6C3DF" w14:textId="1F4C9556" w:rsidR="009D267B" w:rsidRPr="00E269D8" w:rsidRDefault="009D267B" w:rsidP="009D267B">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EB51D9D" w14:textId="77777777" w:rsidR="009D267B" w:rsidRPr="00E269D8" w:rsidRDefault="009D267B" w:rsidP="009D267B">
            <w:pPr>
              <w:spacing w:after="0" w:line="240" w:lineRule="auto"/>
              <w:rPr>
                <w:rFonts w:ascii="Calibri" w:eastAsia="Times New Roman" w:hAnsi="Calibri" w:cs="Calibri"/>
                <w:lang w:eastAsia="fr-BE"/>
              </w:rPr>
            </w:pPr>
            <w:r w:rsidRPr="009F7F8F">
              <w:rPr>
                <w:rFonts w:ascii="Calibri" w:eastAsia="Times New Roman" w:hAnsi="Calibri" w:cs="Calibri"/>
                <w:lang w:eastAsia="fr-BE"/>
              </w:rPr>
              <w:t>Sandra Dhondt</w:t>
            </w:r>
          </w:p>
        </w:tc>
      </w:tr>
      <w:tr w:rsidR="00796D48" w:rsidRPr="00E269D8" w14:paraId="0FBD865C" w14:textId="77777777" w:rsidTr="00B21155">
        <w:trPr>
          <w:trHeight w:val="36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0B58567" w14:textId="39D767F1"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22</w:t>
            </w:r>
          </w:p>
        </w:tc>
        <w:tc>
          <w:tcPr>
            <w:tcW w:w="3133" w:type="dxa"/>
            <w:tcBorders>
              <w:top w:val="nil"/>
              <w:left w:val="nil"/>
              <w:bottom w:val="single" w:sz="4" w:space="0" w:color="auto"/>
              <w:right w:val="single" w:sz="4" w:space="0" w:color="auto"/>
            </w:tcBorders>
            <w:shd w:val="clear" w:color="000000" w:fill="FFFFFF"/>
            <w:vAlign w:val="center"/>
            <w:hideMark/>
          </w:tcPr>
          <w:p w14:paraId="7ECBA891" w14:textId="77777777" w:rsidR="00796D48" w:rsidRPr="00E269D8" w:rsidRDefault="00796D48" w:rsidP="00796D48">
            <w:pPr>
              <w:spacing w:after="0" w:line="240" w:lineRule="auto"/>
              <w:jc w:val="both"/>
              <w:rPr>
                <w:rFonts w:ascii="Verdana" w:eastAsia="Times New Roman" w:hAnsi="Verdana" w:cs="Calibri"/>
                <w:sz w:val="20"/>
                <w:szCs w:val="20"/>
                <w:lang w:eastAsia="fr-BE"/>
              </w:rPr>
            </w:pPr>
            <w:r w:rsidRPr="00E269D8">
              <w:rPr>
                <w:rFonts w:ascii="Verdana" w:eastAsia="Times New Roman" w:hAnsi="Verdana" w:cs="Calibri"/>
                <w:sz w:val="20"/>
                <w:szCs w:val="20"/>
                <w:lang w:eastAsia="fr-BE"/>
              </w:rPr>
              <w:t>KAMUTAMBA vzw</w:t>
            </w:r>
          </w:p>
        </w:tc>
        <w:tc>
          <w:tcPr>
            <w:tcW w:w="1218" w:type="dxa"/>
            <w:tcBorders>
              <w:top w:val="nil"/>
              <w:left w:val="nil"/>
              <w:bottom w:val="single" w:sz="4" w:space="0" w:color="auto"/>
              <w:right w:val="single" w:sz="4" w:space="0" w:color="auto"/>
            </w:tcBorders>
            <w:shd w:val="clear" w:color="auto" w:fill="auto"/>
            <w:noWrap/>
            <w:hideMark/>
          </w:tcPr>
          <w:p w14:paraId="660EAF18" w14:textId="12D4E85F" w:rsidR="00796D48" w:rsidRPr="009F7F8F" w:rsidRDefault="009D267B"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5C6025A0" w14:textId="7A9B76B1" w:rsidR="00796D48" w:rsidRPr="00E269D8" w:rsidRDefault="009D267B" w:rsidP="00796D48">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vAlign w:val="bottom"/>
            <w:hideMark/>
          </w:tcPr>
          <w:p w14:paraId="6F905944" w14:textId="3F480551" w:rsidR="00796D48" w:rsidRPr="00E269D8" w:rsidRDefault="00796D48" w:rsidP="00796D48">
            <w:pPr>
              <w:spacing w:after="0" w:line="240" w:lineRule="auto"/>
              <w:rPr>
                <w:rFonts w:ascii="Calibri" w:eastAsia="Times New Roman" w:hAnsi="Calibri" w:cs="Calibri"/>
                <w:color w:val="000000"/>
                <w:lang w:eastAsia="fr-BE"/>
              </w:rPr>
            </w:pPr>
            <w:r w:rsidRPr="00E269D8">
              <w:rPr>
                <w:rFonts w:ascii="Calibri" w:eastAsia="Times New Roman" w:hAnsi="Calibri" w:cs="Calibri"/>
                <w:color w:val="000000"/>
                <w:lang w:eastAsia="fr-BE"/>
              </w:rPr>
              <w:t>Eddie Gijbels</w:t>
            </w:r>
          </w:p>
        </w:tc>
      </w:tr>
      <w:tr w:rsidR="00796D48" w:rsidRPr="00E269D8" w14:paraId="4E921F7A"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4D82640" w14:textId="38F4F5FA"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23</w:t>
            </w:r>
          </w:p>
        </w:tc>
        <w:tc>
          <w:tcPr>
            <w:tcW w:w="3133" w:type="dxa"/>
            <w:tcBorders>
              <w:top w:val="nil"/>
              <w:left w:val="nil"/>
              <w:bottom w:val="single" w:sz="4" w:space="0" w:color="auto"/>
              <w:right w:val="single" w:sz="4" w:space="0" w:color="auto"/>
            </w:tcBorders>
            <w:shd w:val="clear" w:color="000000" w:fill="FFFFFF"/>
            <w:noWrap/>
            <w:vAlign w:val="center"/>
            <w:hideMark/>
          </w:tcPr>
          <w:p w14:paraId="2340533F" w14:textId="77777777" w:rsidR="00796D48" w:rsidRPr="00E269D8" w:rsidRDefault="00796D48" w:rsidP="00796D48">
            <w:pPr>
              <w:spacing w:after="0" w:line="240" w:lineRule="auto"/>
              <w:rPr>
                <w:rFonts w:ascii="Calibri" w:eastAsia="Times New Roman" w:hAnsi="Calibri" w:cs="Calibri"/>
                <w:lang w:val="nl-BE" w:eastAsia="fr-BE"/>
              </w:rPr>
            </w:pPr>
            <w:r w:rsidRPr="00E269D8">
              <w:rPr>
                <w:rFonts w:ascii="Calibri" w:eastAsia="Times New Roman" w:hAnsi="Calibri" w:cs="Calibri"/>
                <w:lang w:val="nl-BE" w:eastAsia="fr-BE"/>
              </w:rPr>
              <w:t>KIYO NGO voor Kinderrechten vzw</w:t>
            </w:r>
          </w:p>
        </w:tc>
        <w:tc>
          <w:tcPr>
            <w:tcW w:w="1218" w:type="dxa"/>
            <w:tcBorders>
              <w:top w:val="nil"/>
              <w:left w:val="nil"/>
              <w:bottom w:val="single" w:sz="4" w:space="0" w:color="auto"/>
              <w:right w:val="single" w:sz="4" w:space="0" w:color="auto"/>
            </w:tcBorders>
            <w:shd w:val="clear" w:color="auto" w:fill="auto"/>
            <w:noWrap/>
            <w:hideMark/>
          </w:tcPr>
          <w:p w14:paraId="75C6643C" w14:textId="6FCBF53B" w:rsidR="00796D48" w:rsidRPr="009F7F8F" w:rsidRDefault="009D267B"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57005585" w14:textId="3AEFEBA0" w:rsidR="00796D48" w:rsidRPr="00E269D8" w:rsidRDefault="00B21CA4" w:rsidP="00796D48">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vAlign w:val="bottom"/>
            <w:hideMark/>
          </w:tcPr>
          <w:p w14:paraId="42DDB5BE" w14:textId="5C66B14A" w:rsidR="00796D48" w:rsidRPr="00E269D8" w:rsidRDefault="009D267B" w:rsidP="00796D48">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Annemie Duquet</w:t>
            </w:r>
          </w:p>
        </w:tc>
      </w:tr>
      <w:tr w:rsidR="00796D48" w:rsidRPr="00E269D8" w14:paraId="47AD9CFF"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60AB49E" w14:textId="3047CC59"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24</w:t>
            </w:r>
          </w:p>
        </w:tc>
        <w:tc>
          <w:tcPr>
            <w:tcW w:w="3133" w:type="dxa"/>
            <w:tcBorders>
              <w:top w:val="nil"/>
              <w:left w:val="nil"/>
              <w:bottom w:val="single" w:sz="4" w:space="0" w:color="auto"/>
              <w:right w:val="single" w:sz="4" w:space="0" w:color="auto"/>
            </w:tcBorders>
            <w:shd w:val="clear" w:color="000000" w:fill="FFFFFF"/>
            <w:noWrap/>
            <w:vAlign w:val="center"/>
            <w:hideMark/>
          </w:tcPr>
          <w:p w14:paraId="03BFDD28"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Louvain Coopération asbl</w:t>
            </w:r>
          </w:p>
        </w:tc>
        <w:tc>
          <w:tcPr>
            <w:tcW w:w="1218" w:type="dxa"/>
            <w:tcBorders>
              <w:top w:val="nil"/>
              <w:left w:val="nil"/>
              <w:bottom w:val="single" w:sz="4" w:space="0" w:color="auto"/>
              <w:right w:val="single" w:sz="4" w:space="0" w:color="auto"/>
            </w:tcBorders>
            <w:shd w:val="clear" w:color="auto" w:fill="auto"/>
            <w:noWrap/>
            <w:hideMark/>
          </w:tcPr>
          <w:p w14:paraId="7293ED24" w14:textId="348F901D" w:rsidR="00796D48" w:rsidRPr="009F7F8F" w:rsidRDefault="00796D48" w:rsidP="00796D48">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2FFD8553" w14:textId="088E8D36" w:rsidR="00796D48" w:rsidRPr="00E269D8" w:rsidRDefault="00796D48"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2BF095BF" w14:textId="67E7458F" w:rsidR="00796D48" w:rsidRPr="00E269D8" w:rsidRDefault="00796D48" w:rsidP="00796D48">
            <w:pPr>
              <w:spacing w:after="0" w:line="240" w:lineRule="auto"/>
              <w:rPr>
                <w:rFonts w:ascii="Calibri" w:eastAsia="Times New Roman" w:hAnsi="Calibri" w:cs="Calibri"/>
                <w:lang w:eastAsia="fr-BE"/>
              </w:rPr>
            </w:pPr>
          </w:p>
        </w:tc>
      </w:tr>
      <w:tr w:rsidR="00796D48" w:rsidRPr="00E269D8" w14:paraId="497E6784"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A6CCFF4" w14:textId="282968F8"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25</w:t>
            </w:r>
          </w:p>
        </w:tc>
        <w:tc>
          <w:tcPr>
            <w:tcW w:w="3133" w:type="dxa"/>
            <w:tcBorders>
              <w:top w:val="nil"/>
              <w:left w:val="nil"/>
              <w:bottom w:val="single" w:sz="4" w:space="0" w:color="auto"/>
              <w:right w:val="single" w:sz="4" w:space="0" w:color="auto"/>
            </w:tcBorders>
            <w:shd w:val="clear" w:color="000000" w:fill="FFFFFF"/>
            <w:noWrap/>
            <w:vAlign w:val="center"/>
            <w:hideMark/>
          </w:tcPr>
          <w:p w14:paraId="6B72C45D"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MAMAS for AFRICA vzw</w:t>
            </w:r>
          </w:p>
        </w:tc>
        <w:tc>
          <w:tcPr>
            <w:tcW w:w="1218" w:type="dxa"/>
            <w:tcBorders>
              <w:top w:val="nil"/>
              <w:left w:val="nil"/>
              <w:bottom w:val="single" w:sz="4" w:space="0" w:color="auto"/>
              <w:right w:val="single" w:sz="4" w:space="0" w:color="auto"/>
            </w:tcBorders>
            <w:shd w:val="clear" w:color="auto" w:fill="auto"/>
            <w:noWrap/>
            <w:hideMark/>
          </w:tcPr>
          <w:p w14:paraId="2CE4263D" w14:textId="77777777"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479BAEC7" w14:textId="715A3E95" w:rsidR="00796D48" w:rsidRPr="00E269D8" w:rsidRDefault="00796D48"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hideMark/>
          </w:tcPr>
          <w:p w14:paraId="3A8CE01C" w14:textId="53B66098" w:rsidR="00796D48" w:rsidRPr="00E269D8" w:rsidRDefault="00796D48" w:rsidP="00796D48">
            <w:pPr>
              <w:spacing w:after="0" w:line="240" w:lineRule="auto"/>
              <w:rPr>
                <w:rFonts w:ascii="Calibri" w:eastAsia="Times New Roman" w:hAnsi="Calibri" w:cs="Calibri"/>
                <w:lang w:eastAsia="fr-BE"/>
              </w:rPr>
            </w:pPr>
          </w:p>
        </w:tc>
      </w:tr>
      <w:tr w:rsidR="00796D48" w:rsidRPr="00E269D8" w14:paraId="39A2DB24"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1560886" w14:textId="3F2C4E1B"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lastRenderedPageBreak/>
              <w:t>26</w:t>
            </w:r>
          </w:p>
        </w:tc>
        <w:tc>
          <w:tcPr>
            <w:tcW w:w="3133" w:type="dxa"/>
            <w:tcBorders>
              <w:top w:val="nil"/>
              <w:left w:val="nil"/>
              <w:bottom w:val="single" w:sz="4" w:space="0" w:color="auto"/>
              <w:right w:val="single" w:sz="4" w:space="0" w:color="auto"/>
            </w:tcBorders>
            <w:shd w:val="clear" w:color="000000" w:fill="FFFFFF"/>
            <w:noWrap/>
            <w:vAlign w:val="center"/>
            <w:hideMark/>
          </w:tcPr>
          <w:p w14:paraId="2C91C0CB"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Médecins du Monde asbl</w:t>
            </w:r>
          </w:p>
        </w:tc>
        <w:tc>
          <w:tcPr>
            <w:tcW w:w="1218" w:type="dxa"/>
            <w:tcBorders>
              <w:top w:val="nil"/>
              <w:left w:val="nil"/>
              <w:bottom w:val="single" w:sz="4" w:space="0" w:color="auto"/>
              <w:right w:val="single" w:sz="4" w:space="0" w:color="auto"/>
            </w:tcBorders>
            <w:shd w:val="clear" w:color="auto" w:fill="auto"/>
            <w:noWrap/>
          </w:tcPr>
          <w:p w14:paraId="6E9DE37D" w14:textId="0BDE8AD8" w:rsidR="00796D48" w:rsidRPr="009F7F8F" w:rsidRDefault="00796D48" w:rsidP="00796D48">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3A2D3802" w14:textId="242DCB57" w:rsidR="00796D48" w:rsidRPr="00E269D8" w:rsidRDefault="00796D48"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73CA7978"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r>
      <w:tr w:rsidR="00796D48" w:rsidRPr="00E269D8" w14:paraId="40E8770F"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8142BAD" w14:textId="7B90794F"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27</w:t>
            </w:r>
          </w:p>
        </w:tc>
        <w:tc>
          <w:tcPr>
            <w:tcW w:w="3133" w:type="dxa"/>
            <w:tcBorders>
              <w:top w:val="nil"/>
              <w:left w:val="nil"/>
              <w:bottom w:val="single" w:sz="4" w:space="0" w:color="auto"/>
              <w:right w:val="single" w:sz="4" w:space="0" w:color="auto"/>
            </w:tcBorders>
            <w:shd w:val="clear" w:color="000000" w:fill="FFFFFF"/>
            <w:noWrap/>
            <w:vAlign w:val="center"/>
            <w:hideMark/>
          </w:tcPr>
          <w:p w14:paraId="28DC4312"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Memisa-Belgie vzw</w:t>
            </w:r>
          </w:p>
        </w:tc>
        <w:tc>
          <w:tcPr>
            <w:tcW w:w="1218" w:type="dxa"/>
            <w:tcBorders>
              <w:top w:val="nil"/>
              <w:left w:val="nil"/>
              <w:bottom w:val="single" w:sz="4" w:space="0" w:color="auto"/>
              <w:right w:val="single" w:sz="4" w:space="0" w:color="auto"/>
            </w:tcBorders>
            <w:shd w:val="clear" w:color="auto" w:fill="auto"/>
            <w:noWrap/>
            <w:hideMark/>
          </w:tcPr>
          <w:p w14:paraId="2505DE5C" w14:textId="754B9F3A" w:rsidR="00796D48" w:rsidRPr="009F7F8F" w:rsidRDefault="00796D48" w:rsidP="009D267B">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r w:rsidR="009D267B" w:rsidRPr="009F7F8F">
              <w:rPr>
                <w:rFonts w:ascii="Calibri" w:eastAsia="Times New Roman" w:hAnsi="Calibri" w:cs="Calibri"/>
                <w:lang w:eastAsia="fr-BE"/>
              </w:rPr>
              <w:t xml:space="preserve"> </w:t>
            </w:r>
          </w:p>
        </w:tc>
        <w:tc>
          <w:tcPr>
            <w:tcW w:w="1232" w:type="dxa"/>
            <w:tcBorders>
              <w:top w:val="nil"/>
              <w:left w:val="nil"/>
              <w:bottom w:val="single" w:sz="4" w:space="0" w:color="auto"/>
              <w:right w:val="single" w:sz="4" w:space="0" w:color="auto"/>
            </w:tcBorders>
            <w:shd w:val="clear" w:color="auto" w:fill="auto"/>
            <w:noWrap/>
            <w:hideMark/>
          </w:tcPr>
          <w:p w14:paraId="6D303A93"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6E43FA5B"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Lidvine Yabada</w:t>
            </w:r>
          </w:p>
        </w:tc>
      </w:tr>
      <w:tr w:rsidR="00796D48" w:rsidRPr="00E269D8" w14:paraId="491B043C"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A3E6F36" w14:textId="4A60D623"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28</w:t>
            </w:r>
          </w:p>
        </w:tc>
        <w:tc>
          <w:tcPr>
            <w:tcW w:w="3133" w:type="dxa"/>
            <w:tcBorders>
              <w:top w:val="nil"/>
              <w:left w:val="nil"/>
              <w:bottom w:val="single" w:sz="4" w:space="0" w:color="auto"/>
              <w:right w:val="single" w:sz="4" w:space="0" w:color="auto"/>
            </w:tcBorders>
            <w:shd w:val="clear" w:color="000000" w:fill="FFFFFF"/>
            <w:noWrap/>
            <w:vAlign w:val="center"/>
            <w:hideMark/>
          </w:tcPr>
          <w:p w14:paraId="583D43A1"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Missieprokuur vzw</w:t>
            </w:r>
          </w:p>
        </w:tc>
        <w:tc>
          <w:tcPr>
            <w:tcW w:w="1218" w:type="dxa"/>
            <w:tcBorders>
              <w:top w:val="nil"/>
              <w:left w:val="nil"/>
              <w:bottom w:val="single" w:sz="4" w:space="0" w:color="auto"/>
              <w:right w:val="single" w:sz="4" w:space="0" w:color="auto"/>
            </w:tcBorders>
            <w:shd w:val="clear" w:color="auto" w:fill="auto"/>
            <w:noWrap/>
            <w:hideMark/>
          </w:tcPr>
          <w:p w14:paraId="41586F99" w14:textId="77777777"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78BE20F0"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10287A8" w14:textId="77777777" w:rsidR="00796D48" w:rsidRPr="009D267B" w:rsidRDefault="00796D48" w:rsidP="00796D48">
            <w:pPr>
              <w:spacing w:after="0" w:line="240" w:lineRule="auto"/>
              <w:rPr>
                <w:rFonts w:ascii="Calibri" w:eastAsia="Times New Roman" w:hAnsi="Calibri" w:cs="Calibri"/>
                <w:highlight w:val="yellow"/>
                <w:lang w:eastAsia="fr-BE"/>
              </w:rPr>
            </w:pPr>
            <w:r w:rsidRPr="009F7F8F">
              <w:rPr>
                <w:rFonts w:ascii="Calibri" w:eastAsia="Times New Roman" w:hAnsi="Calibri" w:cs="Calibri"/>
                <w:lang w:eastAsia="fr-BE"/>
              </w:rPr>
              <w:t>Walter Devos</w:t>
            </w:r>
          </w:p>
        </w:tc>
      </w:tr>
      <w:tr w:rsidR="00796D48" w:rsidRPr="00E269D8" w14:paraId="4D89D33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C7E4139" w14:textId="1B6C3E0A"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29</w:t>
            </w:r>
          </w:p>
        </w:tc>
        <w:tc>
          <w:tcPr>
            <w:tcW w:w="3133" w:type="dxa"/>
            <w:tcBorders>
              <w:top w:val="nil"/>
              <w:left w:val="nil"/>
              <w:bottom w:val="single" w:sz="4" w:space="0" w:color="auto"/>
              <w:right w:val="single" w:sz="4" w:space="0" w:color="auto"/>
            </w:tcBorders>
            <w:shd w:val="clear" w:color="000000" w:fill="FFFFFF"/>
            <w:noWrap/>
            <w:vAlign w:val="center"/>
            <w:hideMark/>
          </w:tcPr>
          <w:p w14:paraId="0298EFDE"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Nature Plus asbl</w:t>
            </w:r>
          </w:p>
        </w:tc>
        <w:tc>
          <w:tcPr>
            <w:tcW w:w="1218" w:type="dxa"/>
            <w:tcBorders>
              <w:top w:val="nil"/>
              <w:left w:val="nil"/>
              <w:bottom w:val="single" w:sz="4" w:space="0" w:color="auto"/>
              <w:right w:val="single" w:sz="4" w:space="0" w:color="auto"/>
            </w:tcBorders>
            <w:shd w:val="clear" w:color="auto" w:fill="auto"/>
            <w:noWrap/>
            <w:hideMark/>
          </w:tcPr>
          <w:p w14:paraId="4036C80D" w14:textId="1EC2BF64"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 0</w:t>
            </w:r>
          </w:p>
        </w:tc>
        <w:tc>
          <w:tcPr>
            <w:tcW w:w="1232" w:type="dxa"/>
            <w:tcBorders>
              <w:top w:val="nil"/>
              <w:left w:val="nil"/>
              <w:bottom w:val="single" w:sz="4" w:space="0" w:color="auto"/>
              <w:right w:val="single" w:sz="4" w:space="0" w:color="auto"/>
            </w:tcBorders>
            <w:shd w:val="clear" w:color="auto" w:fill="auto"/>
            <w:noWrap/>
            <w:hideMark/>
          </w:tcPr>
          <w:p w14:paraId="10A5819B" w14:textId="77777777"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869CA7C" w14:textId="77777777"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Cecilia Julve</w:t>
            </w:r>
          </w:p>
        </w:tc>
      </w:tr>
      <w:tr w:rsidR="00796D48" w:rsidRPr="009F7F8F" w14:paraId="0973233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B788221" w14:textId="0352EDB9"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30</w:t>
            </w:r>
          </w:p>
        </w:tc>
        <w:tc>
          <w:tcPr>
            <w:tcW w:w="3133" w:type="dxa"/>
            <w:tcBorders>
              <w:top w:val="nil"/>
              <w:left w:val="nil"/>
              <w:bottom w:val="single" w:sz="4" w:space="0" w:color="auto"/>
              <w:right w:val="single" w:sz="4" w:space="0" w:color="auto"/>
            </w:tcBorders>
            <w:shd w:val="clear" w:color="000000" w:fill="FFFFFF"/>
            <w:noWrap/>
            <w:vAlign w:val="center"/>
            <w:hideMark/>
          </w:tcPr>
          <w:p w14:paraId="1924F8B8"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Oxfam Solidariteit</w:t>
            </w:r>
          </w:p>
        </w:tc>
        <w:tc>
          <w:tcPr>
            <w:tcW w:w="1218" w:type="dxa"/>
            <w:tcBorders>
              <w:top w:val="nil"/>
              <w:left w:val="nil"/>
              <w:bottom w:val="single" w:sz="4" w:space="0" w:color="auto"/>
              <w:right w:val="single" w:sz="4" w:space="0" w:color="auto"/>
            </w:tcBorders>
            <w:shd w:val="clear" w:color="auto" w:fill="auto"/>
            <w:noWrap/>
            <w:hideMark/>
          </w:tcPr>
          <w:p w14:paraId="3A665E52" w14:textId="702B3B0E"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043D4177"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3D052542" w14:textId="092C61DC" w:rsidR="00796D48" w:rsidRPr="00796D48" w:rsidRDefault="00796D48" w:rsidP="009F7F8F">
            <w:pPr>
              <w:spacing w:after="0" w:line="240" w:lineRule="auto"/>
              <w:rPr>
                <w:rFonts w:ascii="Calibri" w:eastAsia="Times New Roman" w:hAnsi="Calibri" w:cs="Calibri"/>
                <w:lang w:val="nl-BE" w:eastAsia="fr-BE"/>
              </w:rPr>
            </w:pPr>
            <w:r w:rsidRPr="00796D48">
              <w:rPr>
                <w:rFonts w:ascii="Calibri" w:eastAsia="Times New Roman" w:hAnsi="Calibri" w:cs="Calibri"/>
                <w:lang w:val="nl-BE" w:eastAsia="fr-BE"/>
              </w:rPr>
              <w:t xml:space="preserve">Anniek Bakkers </w:t>
            </w:r>
          </w:p>
        </w:tc>
      </w:tr>
      <w:tr w:rsidR="00796D48" w:rsidRPr="00E269D8" w14:paraId="4756E8A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2257ED2" w14:textId="35236BE7"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31</w:t>
            </w:r>
          </w:p>
        </w:tc>
        <w:tc>
          <w:tcPr>
            <w:tcW w:w="3133" w:type="dxa"/>
            <w:tcBorders>
              <w:top w:val="nil"/>
              <w:left w:val="nil"/>
              <w:bottom w:val="single" w:sz="4" w:space="0" w:color="auto"/>
              <w:right w:val="single" w:sz="4" w:space="0" w:color="auto"/>
            </w:tcBorders>
            <w:shd w:val="clear" w:color="000000" w:fill="FFFFFF"/>
            <w:noWrap/>
            <w:vAlign w:val="center"/>
            <w:hideMark/>
          </w:tcPr>
          <w:p w14:paraId="537F3593"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RCN Justice &amp; Démocratie</w:t>
            </w:r>
          </w:p>
        </w:tc>
        <w:tc>
          <w:tcPr>
            <w:tcW w:w="1218" w:type="dxa"/>
            <w:tcBorders>
              <w:top w:val="nil"/>
              <w:left w:val="nil"/>
              <w:bottom w:val="single" w:sz="4" w:space="0" w:color="auto"/>
              <w:right w:val="single" w:sz="4" w:space="0" w:color="auto"/>
            </w:tcBorders>
            <w:shd w:val="clear" w:color="auto" w:fill="auto"/>
            <w:noWrap/>
            <w:hideMark/>
          </w:tcPr>
          <w:p w14:paraId="523728D6" w14:textId="4799EFB2" w:rsidR="00796D48" w:rsidRPr="009F7F8F" w:rsidRDefault="009D267B"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29266AD1" w14:textId="7482563F" w:rsidR="00796D48" w:rsidRPr="00E269D8" w:rsidRDefault="00796D48"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41DC9BEF" w14:textId="0EC5855C" w:rsidR="00796D48" w:rsidRPr="00E269D8" w:rsidRDefault="009F7F8F"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Paul-Marie Bouda</w:t>
            </w:r>
          </w:p>
        </w:tc>
      </w:tr>
      <w:tr w:rsidR="00796D48" w:rsidRPr="00E269D8" w14:paraId="5EAFD5A7"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C283DC9" w14:textId="2DD15745"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32</w:t>
            </w:r>
          </w:p>
        </w:tc>
        <w:tc>
          <w:tcPr>
            <w:tcW w:w="3133" w:type="dxa"/>
            <w:tcBorders>
              <w:top w:val="nil"/>
              <w:left w:val="nil"/>
              <w:bottom w:val="single" w:sz="4" w:space="0" w:color="auto"/>
              <w:right w:val="single" w:sz="4" w:space="0" w:color="auto"/>
            </w:tcBorders>
            <w:shd w:val="clear" w:color="000000" w:fill="FFFFFF"/>
            <w:noWrap/>
            <w:vAlign w:val="center"/>
            <w:hideMark/>
          </w:tcPr>
          <w:p w14:paraId="5ED7302B" w14:textId="06798269" w:rsidR="00796D48" w:rsidRPr="00E269D8" w:rsidRDefault="00796D48" w:rsidP="00796D48">
            <w:pPr>
              <w:spacing w:after="0" w:line="240" w:lineRule="auto"/>
              <w:rPr>
                <w:rFonts w:ascii="Calibri" w:eastAsia="Times New Roman" w:hAnsi="Calibri" w:cs="Calibri"/>
                <w:lang w:eastAsia="fr-BE"/>
              </w:rPr>
            </w:pPr>
            <w:r>
              <w:rPr>
                <w:rFonts w:ascii="Calibri" w:eastAsia="Times New Roman" w:hAnsi="Calibri" w:cs="Calibri"/>
                <w:lang w:eastAsia="fr-BE"/>
              </w:rPr>
              <w:t>Rikolto</w:t>
            </w:r>
          </w:p>
        </w:tc>
        <w:tc>
          <w:tcPr>
            <w:tcW w:w="1218" w:type="dxa"/>
            <w:tcBorders>
              <w:top w:val="nil"/>
              <w:left w:val="nil"/>
              <w:bottom w:val="single" w:sz="4" w:space="0" w:color="auto"/>
              <w:right w:val="single" w:sz="4" w:space="0" w:color="auto"/>
            </w:tcBorders>
            <w:shd w:val="clear" w:color="auto" w:fill="auto"/>
            <w:noWrap/>
            <w:hideMark/>
          </w:tcPr>
          <w:p w14:paraId="005FCE0C" w14:textId="54FB6A90"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r w:rsidR="009D267B" w:rsidRPr="009F7F8F">
              <w:rPr>
                <w:rFonts w:ascii="Calibri" w:eastAsia="Times New Roman" w:hAnsi="Calibri" w:cs="Calibri"/>
                <w:lang w:eastAsia="fr-BE"/>
              </w:rPr>
              <w:t xml:space="preserve"> (zoom)</w:t>
            </w:r>
          </w:p>
        </w:tc>
        <w:tc>
          <w:tcPr>
            <w:tcW w:w="1232" w:type="dxa"/>
            <w:tcBorders>
              <w:top w:val="nil"/>
              <w:left w:val="nil"/>
              <w:bottom w:val="single" w:sz="4" w:space="0" w:color="auto"/>
              <w:right w:val="single" w:sz="4" w:space="0" w:color="auto"/>
            </w:tcBorders>
            <w:shd w:val="clear" w:color="auto" w:fill="auto"/>
            <w:noWrap/>
            <w:hideMark/>
          </w:tcPr>
          <w:p w14:paraId="76704F77"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4DA56F68"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Els Eekhout</w:t>
            </w:r>
          </w:p>
        </w:tc>
      </w:tr>
      <w:tr w:rsidR="00796D48" w:rsidRPr="00A73BCA" w14:paraId="284FE102"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AA43E96" w14:textId="77857344"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33</w:t>
            </w:r>
          </w:p>
        </w:tc>
        <w:tc>
          <w:tcPr>
            <w:tcW w:w="3133" w:type="dxa"/>
            <w:tcBorders>
              <w:top w:val="nil"/>
              <w:left w:val="nil"/>
              <w:bottom w:val="single" w:sz="4" w:space="0" w:color="auto"/>
              <w:right w:val="single" w:sz="4" w:space="0" w:color="auto"/>
            </w:tcBorders>
            <w:shd w:val="clear" w:color="000000" w:fill="FFFFFF"/>
            <w:noWrap/>
            <w:vAlign w:val="center"/>
            <w:hideMark/>
          </w:tcPr>
          <w:p w14:paraId="2A01CEF2" w14:textId="77777777" w:rsidR="00796D48" w:rsidRPr="00E269D8" w:rsidRDefault="00796D48" w:rsidP="00796D48">
            <w:pPr>
              <w:spacing w:after="0" w:line="240" w:lineRule="auto"/>
              <w:rPr>
                <w:rFonts w:ascii="Calibri" w:eastAsia="Times New Roman" w:hAnsi="Calibri" w:cs="Calibri"/>
                <w:lang w:val="nl-BE" w:eastAsia="fr-BE"/>
              </w:rPr>
            </w:pPr>
            <w:r w:rsidRPr="00E269D8">
              <w:rPr>
                <w:rFonts w:ascii="Calibri" w:eastAsia="Times New Roman" w:hAnsi="Calibri" w:cs="Calibri"/>
                <w:lang w:val="nl-BE" w:eastAsia="fr-BE"/>
              </w:rPr>
              <w:t>Rode Kruis-Vlaand. Internat. vzw</w:t>
            </w:r>
          </w:p>
        </w:tc>
        <w:tc>
          <w:tcPr>
            <w:tcW w:w="1218" w:type="dxa"/>
            <w:tcBorders>
              <w:top w:val="nil"/>
              <w:left w:val="nil"/>
              <w:bottom w:val="single" w:sz="4" w:space="0" w:color="auto"/>
              <w:right w:val="single" w:sz="4" w:space="0" w:color="auto"/>
            </w:tcBorders>
            <w:shd w:val="clear" w:color="auto" w:fill="auto"/>
            <w:noWrap/>
          </w:tcPr>
          <w:p w14:paraId="226CD436" w14:textId="7B3F628F" w:rsidR="00796D48" w:rsidRPr="009F7F8F" w:rsidRDefault="00796D48" w:rsidP="00796D48">
            <w:pPr>
              <w:spacing w:after="0" w:line="240" w:lineRule="auto"/>
              <w:rPr>
                <w:rFonts w:ascii="Calibri" w:eastAsia="Times New Roman" w:hAnsi="Calibri" w:cs="Calibri"/>
                <w:lang w:val="nl-BE" w:eastAsia="fr-BE"/>
              </w:rPr>
            </w:pPr>
          </w:p>
        </w:tc>
        <w:tc>
          <w:tcPr>
            <w:tcW w:w="1232" w:type="dxa"/>
            <w:tcBorders>
              <w:top w:val="nil"/>
              <w:left w:val="nil"/>
              <w:bottom w:val="single" w:sz="4" w:space="0" w:color="auto"/>
              <w:right w:val="single" w:sz="4" w:space="0" w:color="auto"/>
            </w:tcBorders>
            <w:shd w:val="clear" w:color="auto" w:fill="auto"/>
            <w:noWrap/>
          </w:tcPr>
          <w:p w14:paraId="4415DB3B" w14:textId="55FD8E0D" w:rsidR="00796D48" w:rsidRPr="00E269D8" w:rsidRDefault="00796D48" w:rsidP="00796D48">
            <w:pPr>
              <w:spacing w:after="0" w:line="240" w:lineRule="auto"/>
              <w:rPr>
                <w:rFonts w:ascii="Calibri" w:eastAsia="Times New Roman" w:hAnsi="Calibri" w:cs="Calibri"/>
                <w:lang w:val="nl-BE" w:eastAsia="fr-BE"/>
              </w:rPr>
            </w:pPr>
          </w:p>
        </w:tc>
        <w:tc>
          <w:tcPr>
            <w:tcW w:w="2537" w:type="dxa"/>
            <w:tcBorders>
              <w:top w:val="nil"/>
              <w:left w:val="nil"/>
              <w:bottom w:val="single" w:sz="4" w:space="0" w:color="auto"/>
              <w:right w:val="single" w:sz="4" w:space="0" w:color="auto"/>
            </w:tcBorders>
            <w:shd w:val="clear" w:color="000000" w:fill="FFFFFF"/>
            <w:noWrap/>
          </w:tcPr>
          <w:p w14:paraId="15884871" w14:textId="1240AB6F" w:rsidR="00796D48" w:rsidRPr="00E269D8" w:rsidRDefault="00796D48" w:rsidP="00796D48">
            <w:pPr>
              <w:spacing w:after="0" w:line="240" w:lineRule="auto"/>
              <w:rPr>
                <w:rFonts w:ascii="Calibri" w:eastAsia="Times New Roman" w:hAnsi="Calibri" w:cs="Calibri"/>
                <w:lang w:val="nl-BE" w:eastAsia="fr-BE"/>
              </w:rPr>
            </w:pPr>
          </w:p>
        </w:tc>
      </w:tr>
      <w:tr w:rsidR="00796D48" w:rsidRPr="00A73BCA" w14:paraId="789FADC3"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B77C7EB" w14:textId="48C642BA"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34</w:t>
            </w:r>
          </w:p>
        </w:tc>
        <w:tc>
          <w:tcPr>
            <w:tcW w:w="3133" w:type="dxa"/>
            <w:tcBorders>
              <w:top w:val="nil"/>
              <w:left w:val="nil"/>
              <w:bottom w:val="single" w:sz="4" w:space="0" w:color="auto"/>
              <w:right w:val="single" w:sz="4" w:space="0" w:color="auto"/>
            </w:tcBorders>
            <w:shd w:val="clear" w:color="000000" w:fill="FFFFFF"/>
            <w:noWrap/>
            <w:vAlign w:val="center"/>
            <w:hideMark/>
          </w:tcPr>
          <w:p w14:paraId="5D3D5311" w14:textId="77777777" w:rsidR="00796D48" w:rsidRPr="005308C3" w:rsidRDefault="00796D48" w:rsidP="00796D48">
            <w:pPr>
              <w:spacing w:after="0" w:line="240" w:lineRule="auto"/>
              <w:rPr>
                <w:rFonts w:ascii="Calibri" w:eastAsia="Times New Roman" w:hAnsi="Calibri" w:cs="Calibri"/>
                <w:lang w:val="en-US" w:eastAsia="fr-BE"/>
              </w:rPr>
            </w:pPr>
            <w:r w:rsidRPr="005308C3">
              <w:rPr>
                <w:rFonts w:ascii="Calibri" w:eastAsia="Times New Roman" w:hAnsi="Calibri" w:cs="Calibri"/>
                <w:lang w:val="en-US" w:eastAsia="fr-BE"/>
              </w:rPr>
              <w:t>Rotary Clubs for Development asbl</w:t>
            </w:r>
          </w:p>
        </w:tc>
        <w:tc>
          <w:tcPr>
            <w:tcW w:w="1218" w:type="dxa"/>
            <w:tcBorders>
              <w:top w:val="nil"/>
              <w:left w:val="nil"/>
              <w:bottom w:val="single" w:sz="4" w:space="0" w:color="auto"/>
              <w:right w:val="single" w:sz="4" w:space="0" w:color="auto"/>
            </w:tcBorders>
            <w:shd w:val="clear" w:color="auto" w:fill="auto"/>
            <w:noWrap/>
          </w:tcPr>
          <w:p w14:paraId="14A8A512" w14:textId="40206828" w:rsidR="00796D48" w:rsidRPr="005308C3" w:rsidRDefault="00796D48" w:rsidP="00796D48">
            <w:pPr>
              <w:spacing w:after="0" w:line="240" w:lineRule="auto"/>
              <w:rPr>
                <w:rFonts w:ascii="Calibri" w:eastAsia="Times New Roman" w:hAnsi="Calibri" w:cs="Calibri"/>
                <w:lang w:val="en-US" w:eastAsia="fr-BE"/>
              </w:rPr>
            </w:pPr>
          </w:p>
        </w:tc>
        <w:tc>
          <w:tcPr>
            <w:tcW w:w="1232" w:type="dxa"/>
            <w:tcBorders>
              <w:top w:val="nil"/>
              <w:left w:val="nil"/>
              <w:bottom w:val="single" w:sz="4" w:space="0" w:color="auto"/>
              <w:right w:val="single" w:sz="4" w:space="0" w:color="auto"/>
            </w:tcBorders>
            <w:shd w:val="clear" w:color="auto" w:fill="auto"/>
            <w:noWrap/>
          </w:tcPr>
          <w:p w14:paraId="24D15A9D" w14:textId="3FCD4016" w:rsidR="00796D48" w:rsidRPr="005308C3" w:rsidRDefault="00796D48" w:rsidP="00796D48">
            <w:pPr>
              <w:spacing w:after="0" w:line="240" w:lineRule="auto"/>
              <w:rPr>
                <w:rFonts w:ascii="Calibri" w:eastAsia="Times New Roman" w:hAnsi="Calibri" w:cs="Calibri"/>
                <w:lang w:val="en-US" w:eastAsia="fr-BE"/>
              </w:rPr>
            </w:pPr>
          </w:p>
        </w:tc>
        <w:tc>
          <w:tcPr>
            <w:tcW w:w="2537" w:type="dxa"/>
            <w:tcBorders>
              <w:top w:val="nil"/>
              <w:left w:val="nil"/>
              <w:bottom w:val="single" w:sz="4" w:space="0" w:color="auto"/>
              <w:right w:val="single" w:sz="4" w:space="0" w:color="auto"/>
            </w:tcBorders>
            <w:shd w:val="clear" w:color="000000" w:fill="FFFFFF"/>
            <w:noWrap/>
          </w:tcPr>
          <w:p w14:paraId="0E8DFFEC" w14:textId="49B4FFFC" w:rsidR="00796D48" w:rsidRPr="005308C3" w:rsidRDefault="00796D48" w:rsidP="00796D48">
            <w:pPr>
              <w:spacing w:after="0" w:line="240" w:lineRule="auto"/>
              <w:rPr>
                <w:rFonts w:ascii="Calibri" w:eastAsia="Times New Roman" w:hAnsi="Calibri" w:cs="Calibri"/>
                <w:lang w:val="en-US" w:eastAsia="fr-BE"/>
              </w:rPr>
            </w:pPr>
          </w:p>
        </w:tc>
      </w:tr>
      <w:tr w:rsidR="00796D48" w:rsidRPr="00E269D8" w14:paraId="62151D3C"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FA8F256" w14:textId="2DEB1971"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35</w:t>
            </w:r>
          </w:p>
        </w:tc>
        <w:tc>
          <w:tcPr>
            <w:tcW w:w="3133" w:type="dxa"/>
            <w:tcBorders>
              <w:top w:val="nil"/>
              <w:left w:val="nil"/>
              <w:bottom w:val="single" w:sz="4" w:space="0" w:color="auto"/>
              <w:right w:val="single" w:sz="4" w:space="0" w:color="auto"/>
            </w:tcBorders>
            <w:shd w:val="clear" w:color="000000" w:fill="FFFFFF"/>
            <w:noWrap/>
            <w:vAlign w:val="center"/>
            <w:hideMark/>
          </w:tcPr>
          <w:p w14:paraId="0F65C7FA"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Tearfund Belgie vzw</w:t>
            </w:r>
          </w:p>
        </w:tc>
        <w:tc>
          <w:tcPr>
            <w:tcW w:w="1218" w:type="dxa"/>
            <w:tcBorders>
              <w:top w:val="nil"/>
              <w:left w:val="nil"/>
              <w:bottom w:val="single" w:sz="4" w:space="0" w:color="auto"/>
              <w:right w:val="single" w:sz="4" w:space="0" w:color="auto"/>
            </w:tcBorders>
            <w:shd w:val="clear" w:color="auto" w:fill="auto"/>
            <w:noWrap/>
            <w:hideMark/>
          </w:tcPr>
          <w:p w14:paraId="4EB589AD" w14:textId="046DC30B"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val="nl-BE" w:eastAsia="fr-BE"/>
              </w:rPr>
              <w:t>1 (zoom)</w:t>
            </w:r>
          </w:p>
        </w:tc>
        <w:tc>
          <w:tcPr>
            <w:tcW w:w="1232" w:type="dxa"/>
            <w:tcBorders>
              <w:top w:val="nil"/>
              <w:left w:val="nil"/>
              <w:bottom w:val="single" w:sz="4" w:space="0" w:color="auto"/>
              <w:right w:val="single" w:sz="4" w:space="0" w:color="auto"/>
            </w:tcBorders>
            <w:shd w:val="clear" w:color="auto" w:fill="auto"/>
            <w:noWrap/>
            <w:hideMark/>
          </w:tcPr>
          <w:p w14:paraId="256F931B" w14:textId="6D0F74CA" w:rsidR="00796D48" w:rsidRPr="00E269D8" w:rsidRDefault="00796D48" w:rsidP="00796D48">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446B43CE" w14:textId="115505A9" w:rsidR="00796D48" w:rsidRPr="00E269D8" w:rsidRDefault="009D267B" w:rsidP="00796D48">
            <w:pPr>
              <w:spacing w:after="0" w:line="240" w:lineRule="auto"/>
              <w:rPr>
                <w:rFonts w:ascii="Calibri" w:eastAsia="Times New Roman" w:hAnsi="Calibri" w:cs="Calibri"/>
                <w:lang w:eastAsia="fr-BE"/>
              </w:rPr>
            </w:pPr>
            <w:r>
              <w:rPr>
                <w:rFonts w:ascii="Calibri" w:eastAsia="Times New Roman" w:hAnsi="Calibri" w:cs="Calibri"/>
                <w:lang w:eastAsia="fr-BE"/>
              </w:rPr>
              <w:t>An Suk</w:t>
            </w:r>
            <w:r w:rsidR="00796D48">
              <w:rPr>
                <w:rFonts w:ascii="Calibri" w:eastAsia="Times New Roman" w:hAnsi="Calibri" w:cs="Calibri"/>
                <w:lang w:eastAsia="fr-BE"/>
              </w:rPr>
              <w:t>Ja</w:t>
            </w:r>
          </w:p>
        </w:tc>
      </w:tr>
      <w:tr w:rsidR="00796D48" w:rsidRPr="00E269D8" w14:paraId="7CCD9993"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6626CE3" w14:textId="1F3C97D6"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36</w:t>
            </w:r>
          </w:p>
        </w:tc>
        <w:tc>
          <w:tcPr>
            <w:tcW w:w="3133" w:type="dxa"/>
            <w:tcBorders>
              <w:top w:val="nil"/>
              <w:left w:val="nil"/>
              <w:bottom w:val="single" w:sz="4" w:space="0" w:color="auto"/>
              <w:right w:val="single" w:sz="4" w:space="0" w:color="auto"/>
            </w:tcBorders>
            <w:shd w:val="clear" w:color="000000" w:fill="FFFFFF"/>
            <w:noWrap/>
            <w:vAlign w:val="center"/>
            <w:hideMark/>
          </w:tcPr>
          <w:p w14:paraId="08F7E901"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Trias vzw</w:t>
            </w:r>
          </w:p>
        </w:tc>
        <w:tc>
          <w:tcPr>
            <w:tcW w:w="1218" w:type="dxa"/>
            <w:tcBorders>
              <w:top w:val="nil"/>
              <w:left w:val="nil"/>
              <w:bottom w:val="single" w:sz="4" w:space="0" w:color="auto"/>
              <w:right w:val="single" w:sz="4" w:space="0" w:color="auto"/>
            </w:tcBorders>
            <w:shd w:val="clear" w:color="auto" w:fill="auto"/>
            <w:noWrap/>
            <w:hideMark/>
          </w:tcPr>
          <w:p w14:paraId="29B2891B" w14:textId="0BCB8801"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 </w:t>
            </w:r>
            <w:r w:rsidR="009D267B" w:rsidRPr="009F7F8F">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41429E0F"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33B689B4" w14:textId="201DD5AA" w:rsidR="00796D48" w:rsidRPr="00E269D8" w:rsidRDefault="009D267B" w:rsidP="00796D48">
            <w:pPr>
              <w:spacing w:after="0" w:line="240" w:lineRule="auto"/>
              <w:rPr>
                <w:rFonts w:ascii="Calibri" w:eastAsia="Times New Roman" w:hAnsi="Calibri" w:cs="Calibri"/>
                <w:lang w:eastAsia="fr-BE"/>
              </w:rPr>
            </w:pPr>
            <w:r>
              <w:rPr>
                <w:rFonts w:ascii="Calibri" w:eastAsia="Times New Roman" w:hAnsi="Calibri" w:cs="Calibri"/>
                <w:lang w:eastAsia="fr-BE"/>
              </w:rPr>
              <w:t>Stefan Wellens</w:t>
            </w:r>
          </w:p>
        </w:tc>
      </w:tr>
      <w:tr w:rsidR="00E943AF" w:rsidRPr="00E269D8" w14:paraId="2CFFA8FE"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6899EC6" w14:textId="5E137094" w:rsidR="00E943AF" w:rsidRPr="00E269D8" w:rsidRDefault="00E943AF" w:rsidP="00E943AF">
            <w:pPr>
              <w:spacing w:after="0" w:line="240" w:lineRule="auto"/>
              <w:jc w:val="center"/>
              <w:rPr>
                <w:rFonts w:ascii="Calibri" w:eastAsia="Times New Roman" w:hAnsi="Calibri" w:cs="Calibri"/>
                <w:lang w:eastAsia="fr-BE"/>
              </w:rPr>
            </w:pPr>
            <w:r>
              <w:rPr>
                <w:rFonts w:ascii="Calibri" w:eastAsia="Times New Roman" w:hAnsi="Calibri" w:cs="Calibri"/>
                <w:lang w:eastAsia="fr-BE"/>
              </w:rPr>
              <w:t>37</w:t>
            </w:r>
          </w:p>
        </w:tc>
        <w:tc>
          <w:tcPr>
            <w:tcW w:w="3133" w:type="dxa"/>
            <w:tcBorders>
              <w:top w:val="nil"/>
              <w:left w:val="nil"/>
              <w:bottom w:val="single" w:sz="4" w:space="0" w:color="auto"/>
              <w:right w:val="single" w:sz="4" w:space="0" w:color="auto"/>
            </w:tcBorders>
            <w:shd w:val="clear" w:color="000000" w:fill="FFFFFF"/>
            <w:noWrap/>
            <w:vAlign w:val="center"/>
            <w:hideMark/>
          </w:tcPr>
          <w:p w14:paraId="189D143C"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ULB-Coopération asbl</w:t>
            </w:r>
          </w:p>
        </w:tc>
        <w:tc>
          <w:tcPr>
            <w:tcW w:w="1218" w:type="dxa"/>
            <w:tcBorders>
              <w:top w:val="nil"/>
              <w:left w:val="nil"/>
              <w:bottom w:val="single" w:sz="4" w:space="0" w:color="auto"/>
              <w:right w:val="single" w:sz="4" w:space="0" w:color="auto"/>
            </w:tcBorders>
            <w:shd w:val="clear" w:color="auto" w:fill="auto"/>
            <w:noWrap/>
            <w:hideMark/>
          </w:tcPr>
          <w:p w14:paraId="5D1DF07A" w14:textId="3EF00C0D" w:rsidR="00E943AF" w:rsidRPr="009F7F8F" w:rsidRDefault="00E943AF" w:rsidP="00E943AF">
            <w:pPr>
              <w:spacing w:after="0" w:line="240" w:lineRule="auto"/>
              <w:rPr>
                <w:rFonts w:ascii="Calibri" w:eastAsia="Times New Roman" w:hAnsi="Calibri" w:cs="Calibri"/>
                <w:lang w:eastAsia="fr-BE"/>
              </w:rPr>
            </w:pPr>
            <w:r w:rsidRPr="009F7F8F">
              <w:rPr>
                <w:rFonts w:ascii="Calibri" w:eastAsia="Times New Roman" w:hAnsi="Calibri" w:cs="Calibri"/>
                <w:lang w:eastAsia="fr-BE"/>
              </w:rPr>
              <w:t> 0</w:t>
            </w:r>
          </w:p>
        </w:tc>
        <w:tc>
          <w:tcPr>
            <w:tcW w:w="1232" w:type="dxa"/>
            <w:tcBorders>
              <w:top w:val="nil"/>
              <w:left w:val="nil"/>
              <w:bottom w:val="single" w:sz="4" w:space="0" w:color="auto"/>
              <w:right w:val="single" w:sz="4" w:space="0" w:color="auto"/>
            </w:tcBorders>
            <w:shd w:val="clear" w:color="auto" w:fill="auto"/>
            <w:noWrap/>
            <w:hideMark/>
          </w:tcPr>
          <w:p w14:paraId="609F5860" w14:textId="39620B03"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5C0E55D5" w14:textId="61F213FC" w:rsidR="00E943AF" w:rsidRPr="00E269D8" w:rsidRDefault="009D267B" w:rsidP="00E943AF">
            <w:pPr>
              <w:spacing w:after="0" w:line="240" w:lineRule="auto"/>
              <w:rPr>
                <w:rFonts w:ascii="Calibri" w:eastAsia="Times New Roman" w:hAnsi="Calibri" w:cs="Calibri"/>
                <w:lang w:eastAsia="fr-BE"/>
              </w:rPr>
            </w:pPr>
            <w:r>
              <w:rPr>
                <w:rFonts w:ascii="Calibri" w:eastAsia="Times New Roman" w:hAnsi="Calibri" w:cs="Calibri"/>
                <w:lang w:eastAsia="fr-BE"/>
              </w:rPr>
              <w:t>Julie Simon</w:t>
            </w:r>
          </w:p>
        </w:tc>
      </w:tr>
      <w:tr w:rsidR="00E943AF" w:rsidRPr="00E269D8" w14:paraId="7B35F351"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702DF3A" w14:textId="0CF0000A" w:rsidR="00E943AF" w:rsidRPr="00E269D8" w:rsidRDefault="00E943AF" w:rsidP="00E943AF">
            <w:pPr>
              <w:spacing w:after="0" w:line="240" w:lineRule="auto"/>
              <w:jc w:val="center"/>
              <w:rPr>
                <w:rFonts w:ascii="Calibri" w:eastAsia="Times New Roman" w:hAnsi="Calibri" w:cs="Calibri"/>
                <w:lang w:eastAsia="fr-BE"/>
              </w:rPr>
            </w:pPr>
            <w:r>
              <w:rPr>
                <w:rFonts w:ascii="Calibri" w:eastAsia="Times New Roman" w:hAnsi="Calibri" w:cs="Calibri"/>
                <w:lang w:eastAsia="fr-BE"/>
              </w:rPr>
              <w:t>38</w:t>
            </w:r>
          </w:p>
        </w:tc>
        <w:tc>
          <w:tcPr>
            <w:tcW w:w="3133" w:type="dxa"/>
            <w:tcBorders>
              <w:top w:val="nil"/>
              <w:left w:val="nil"/>
              <w:bottom w:val="single" w:sz="4" w:space="0" w:color="auto"/>
              <w:right w:val="single" w:sz="4" w:space="0" w:color="auto"/>
            </w:tcBorders>
            <w:shd w:val="clear" w:color="000000" w:fill="FFFFFF"/>
            <w:noWrap/>
            <w:vAlign w:val="center"/>
            <w:hideMark/>
          </w:tcPr>
          <w:p w14:paraId="743AB4CB"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Vétérinaires Sans Frontières asbl</w:t>
            </w:r>
          </w:p>
        </w:tc>
        <w:tc>
          <w:tcPr>
            <w:tcW w:w="1218" w:type="dxa"/>
            <w:tcBorders>
              <w:top w:val="nil"/>
              <w:left w:val="nil"/>
              <w:bottom w:val="single" w:sz="4" w:space="0" w:color="auto"/>
              <w:right w:val="single" w:sz="4" w:space="0" w:color="auto"/>
            </w:tcBorders>
            <w:shd w:val="clear" w:color="auto" w:fill="auto"/>
            <w:noWrap/>
            <w:hideMark/>
          </w:tcPr>
          <w:p w14:paraId="0B36D233" w14:textId="5B879304" w:rsidR="00E943AF" w:rsidRPr="009F7F8F" w:rsidRDefault="009D267B" w:rsidP="00E943AF">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512AAB25" w14:textId="32B42883" w:rsidR="00E943AF" w:rsidRPr="00E269D8" w:rsidRDefault="009D267B" w:rsidP="00E943AF">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6CF48241"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Stéphanie de Burlet</w:t>
            </w:r>
          </w:p>
        </w:tc>
      </w:tr>
      <w:tr w:rsidR="00E943AF" w:rsidRPr="00E269D8" w14:paraId="4F311CAA"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FC4666E" w14:textId="497C1EBE" w:rsidR="00E943AF" w:rsidRPr="00E269D8" w:rsidRDefault="00E943AF" w:rsidP="00E943AF">
            <w:pPr>
              <w:spacing w:after="0" w:line="240" w:lineRule="auto"/>
              <w:jc w:val="center"/>
              <w:rPr>
                <w:rFonts w:ascii="Calibri" w:eastAsia="Times New Roman" w:hAnsi="Calibri" w:cs="Calibri"/>
                <w:lang w:eastAsia="fr-BE"/>
              </w:rPr>
            </w:pPr>
            <w:r>
              <w:rPr>
                <w:rFonts w:ascii="Calibri" w:eastAsia="Times New Roman" w:hAnsi="Calibri" w:cs="Calibri"/>
                <w:lang w:eastAsia="fr-BE"/>
              </w:rPr>
              <w:t>39</w:t>
            </w:r>
          </w:p>
        </w:tc>
        <w:tc>
          <w:tcPr>
            <w:tcW w:w="3133" w:type="dxa"/>
            <w:tcBorders>
              <w:top w:val="nil"/>
              <w:left w:val="nil"/>
              <w:bottom w:val="single" w:sz="4" w:space="0" w:color="auto"/>
              <w:right w:val="single" w:sz="4" w:space="0" w:color="auto"/>
            </w:tcBorders>
            <w:shd w:val="clear" w:color="000000" w:fill="FFFFFF"/>
            <w:noWrap/>
            <w:vAlign w:val="center"/>
            <w:hideMark/>
          </w:tcPr>
          <w:p w14:paraId="0C9A7B7B"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Via Don Bosco vzw</w:t>
            </w:r>
          </w:p>
        </w:tc>
        <w:tc>
          <w:tcPr>
            <w:tcW w:w="1218" w:type="dxa"/>
            <w:tcBorders>
              <w:top w:val="nil"/>
              <w:left w:val="nil"/>
              <w:bottom w:val="single" w:sz="4" w:space="0" w:color="auto"/>
              <w:right w:val="single" w:sz="4" w:space="0" w:color="auto"/>
            </w:tcBorders>
            <w:shd w:val="clear" w:color="auto" w:fill="auto"/>
            <w:noWrap/>
            <w:hideMark/>
          </w:tcPr>
          <w:p w14:paraId="1D7FD848" w14:textId="77777777" w:rsidR="00E943AF" w:rsidRPr="009F7F8F" w:rsidRDefault="00E943AF" w:rsidP="00E943AF">
            <w:pPr>
              <w:spacing w:after="0" w:line="240" w:lineRule="auto"/>
              <w:rPr>
                <w:rFonts w:ascii="Calibri" w:eastAsia="Times New Roman" w:hAnsi="Calibri" w:cs="Calibri"/>
                <w:lang w:eastAsia="fr-BE"/>
              </w:rPr>
            </w:pPr>
            <w:r w:rsidRPr="009F7F8F">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4C98F748"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235356AE"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r>
      <w:tr w:rsidR="00E943AF" w:rsidRPr="00E269D8" w14:paraId="44CBAEDC"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A257C3A" w14:textId="6B145F49" w:rsidR="00E943AF" w:rsidRPr="00E269D8" w:rsidRDefault="00E943AF" w:rsidP="00E943AF">
            <w:pPr>
              <w:spacing w:after="0" w:line="240" w:lineRule="auto"/>
              <w:jc w:val="center"/>
              <w:rPr>
                <w:rFonts w:ascii="Calibri" w:eastAsia="Times New Roman" w:hAnsi="Calibri" w:cs="Calibri"/>
                <w:lang w:eastAsia="fr-BE"/>
              </w:rPr>
            </w:pPr>
            <w:r>
              <w:rPr>
                <w:rFonts w:ascii="Calibri" w:eastAsia="Times New Roman" w:hAnsi="Calibri" w:cs="Calibri"/>
                <w:lang w:eastAsia="fr-BE"/>
              </w:rPr>
              <w:t>40</w:t>
            </w:r>
          </w:p>
        </w:tc>
        <w:tc>
          <w:tcPr>
            <w:tcW w:w="3133" w:type="dxa"/>
            <w:tcBorders>
              <w:top w:val="nil"/>
              <w:left w:val="nil"/>
              <w:bottom w:val="single" w:sz="4" w:space="0" w:color="auto"/>
              <w:right w:val="single" w:sz="4" w:space="0" w:color="auto"/>
            </w:tcBorders>
            <w:shd w:val="clear" w:color="000000" w:fill="FFFFFF"/>
            <w:noWrap/>
            <w:vAlign w:val="center"/>
            <w:hideMark/>
          </w:tcPr>
          <w:p w14:paraId="7B1B8812"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Viva Salud asbl</w:t>
            </w:r>
          </w:p>
        </w:tc>
        <w:tc>
          <w:tcPr>
            <w:tcW w:w="1218" w:type="dxa"/>
            <w:tcBorders>
              <w:top w:val="nil"/>
              <w:left w:val="nil"/>
              <w:bottom w:val="single" w:sz="4" w:space="0" w:color="auto"/>
              <w:right w:val="single" w:sz="4" w:space="0" w:color="auto"/>
            </w:tcBorders>
            <w:shd w:val="clear" w:color="auto" w:fill="auto"/>
            <w:noWrap/>
            <w:hideMark/>
          </w:tcPr>
          <w:p w14:paraId="6A4013EC" w14:textId="047C61FB" w:rsidR="00E943AF" w:rsidRPr="009F7F8F" w:rsidRDefault="00E943AF" w:rsidP="00E943AF">
            <w:pPr>
              <w:spacing w:after="0" w:line="240" w:lineRule="auto"/>
              <w:rPr>
                <w:rFonts w:ascii="Calibri" w:eastAsia="Times New Roman" w:hAnsi="Calibri" w:cs="Calibri"/>
                <w:lang w:eastAsia="fr-BE"/>
              </w:rPr>
            </w:pPr>
            <w:r w:rsidRPr="009F7F8F">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37492877"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0CA22E02"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Benoit Capiau</w:t>
            </w:r>
          </w:p>
        </w:tc>
      </w:tr>
      <w:tr w:rsidR="00E943AF" w:rsidRPr="00E269D8" w14:paraId="4EB8AE44"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02C79D1" w14:textId="03DC4B8B" w:rsidR="00E943AF" w:rsidRPr="00E269D8" w:rsidRDefault="00E943AF" w:rsidP="00E943AF">
            <w:pPr>
              <w:spacing w:after="0" w:line="240" w:lineRule="auto"/>
              <w:jc w:val="center"/>
              <w:rPr>
                <w:rFonts w:ascii="Calibri" w:eastAsia="Times New Roman" w:hAnsi="Calibri" w:cs="Calibri"/>
                <w:lang w:eastAsia="fr-BE"/>
              </w:rPr>
            </w:pPr>
            <w:r>
              <w:rPr>
                <w:rFonts w:ascii="Calibri" w:eastAsia="Times New Roman" w:hAnsi="Calibri" w:cs="Calibri"/>
                <w:lang w:eastAsia="fr-BE"/>
              </w:rPr>
              <w:t>41</w:t>
            </w:r>
          </w:p>
        </w:tc>
        <w:tc>
          <w:tcPr>
            <w:tcW w:w="3133" w:type="dxa"/>
            <w:tcBorders>
              <w:top w:val="nil"/>
              <w:left w:val="nil"/>
              <w:bottom w:val="single" w:sz="4" w:space="0" w:color="auto"/>
              <w:right w:val="single" w:sz="4" w:space="0" w:color="auto"/>
            </w:tcBorders>
            <w:shd w:val="clear" w:color="000000" w:fill="FFFFFF"/>
            <w:noWrap/>
            <w:vAlign w:val="center"/>
            <w:hideMark/>
          </w:tcPr>
          <w:p w14:paraId="754A3A3D"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Wereldsolidariteit</w:t>
            </w:r>
          </w:p>
        </w:tc>
        <w:tc>
          <w:tcPr>
            <w:tcW w:w="1218" w:type="dxa"/>
            <w:tcBorders>
              <w:top w:val="nil"/>
              <w:left w:val="nil"/>
              <w:bottom w:val="single" w:sz="4" w:space="0" w:color="auto"/>
              <w:right w:val="single" w:sz="4" w:space="0" w:color="auto"/>
            </w:tcBorders>
            <w:shd w:val="clear" w:color="auto" w:fill="auto"/>
            <w:noWrap/>
            <w:hideMark/>
          </w:tcPr>
          <w:p w14:paraId="3BA924FB" w14:textId="6110E894" w:rsidR="00E943AF" w:rsidRPr="009F7F8F" w:rsidRDefault="00E943AF" w:rsidP="00E943AF">
            <w:pPr>
              <w:spacing w:after="0" w:line="240" w:lineRule="auto"/>
              <w:rPr>
                <w:rFonts w:ascii="Calibri" w:eastAsia="Times New Roman" w:hAnsi="Calibri" w:cs="Calibri"/>
                <w:lang w:eastAsia="fr-BE"/>
              </w:rPr>
            </w:pPr>
            <w:r w:rsidRPr="009F7F8F">
              <w:rPr>
                <w:rFonts w:ascii="Calibri" w:eastAsia="Times New Roman" w:hAnsi="Calibri" w:cs="Calibri"/>
                <w:lang w:eastAsia="fr-BE"/>
              </w:rPr>
              <w:t> 0</w:t>
            </w:r>
          </w:p>
        </w:tc>
        <w:tc>
          <w:tcPr>
            <w:tcW w:w="1232" w:type="dxa"/>
            <w:tcBorders>
              <w:top w:val="nil"/>
              <w:left w:val="nil"/>
              <w:bottom w:val="single" w:sz="4" w:space="0" w:color="auto"/>
              <w:right w:val="single" w:sz="4" w:space="0" w:color="auto"/>
            </w:tcBorders>
            <w:shd w:val="clear" w:color="auto" w:fill="auto"/>
            <w:noWrap/>
            <w:hideMark/>
          </w:tcPr>
          <w:p w14:paraId="62FC7D89" w14:textId="74479589"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0B68CE22" w14:textId="2DFDAFA4" w:rsidR="00E943AF" w:rsidRPr="00E269D8" w:rsidRDefault="00E943AF" w:rsidP="0071166F">
            <w:pPr>
              <w:spacing w:after="0" w:line="240" w:lineRule="auto"/>
              <w:rPr>
                <w:rFonts w:ascii="Calibri" w:eastAsia="Times New Roman" w:hAnsi="Calibri" w:cs="Calibri"/>
                <w:lang w:eastAsia="fr-BE"/>
              </w:rPr>
            </w:pPr>
            <w:r w:rsidRPr="00E269D8">
              <w:rPr>
                <w:rFonts w:ascii="Calibri" w:eastAsia="Times New Roman" w:hAnsi="Calibri" w:cs="Calibri"/>
                <w:lang w:eastAsia="fr-BE"/>
              </w:rPr>
              <w:t xml:space="preserve">Bart </w:t>
            </w:r>
            <w:r w:rsidR="0071166F">
              <w:rPr>
                <w:rFonts w:ascii="Calibri" w:eastAsia="Times New Roman" w:hAnsi="Calibri" w:cs="Calibri"/>
                <w:lang w:eastAsia="fr-BE"/>
              </w:rPr>
              <w:t>Verstraeten</w:t>
            </w:r>
          </w:p>
        </w:tc>
      </w:tr>
      <w:tr w:rsidR="00E943AF" w:rsidRPr="00E269D8" w14:paraId="60612FC1" w14:textId="77777777" w:rsidTr="002F5A68">
        <w:trPr>
          <w:trHeight w:val="300"/>
        </w:trPr>
        <w:tc>
          <w:tcPr>
            <w:tcW w:w="480" w:type="dxa"/>
            <w:tcBorders>
              <w:top w:val="nil"/>
              <w:left w:val="nil"/>
              <w:bottom w:val="nil"/>
              <w:right w:val="single" w:sz="4" w:space="0" w:color="auto"/>
            </w:tcBorders>
            <w:shd w:val="clear" w:color="auto" w:fill="auto"/>
            <w:noWrap/>
            <w:vAlign w:val="bottom"/>
            <w:hideMark/>
          </w:tcPr>
          <w:p w14:paraId="53300108" w14:textId="77777777" w:rsidR="00E943AF" w:rsidRPr="00E269D8" w:rsidRDefault="00E943AF" w:rsidP="00E943AF">
            <w:pPr>
              <w:spacing w:after="0" w:line="240" w:lineRule="auto"/>
              <w:jc w:val="center"/>
              <w:rPr>
                <w:rFonts w:ascii="Calibri" w:eastAsia="Times New Roman" w:hAnsi="Calibri" w:cs="Calibri"/>
                <w:lang w:eastAsia="fr-BE"/>
              </w:rPr>
            </w:pPr>
          </w:p>
        </w:tc>
        <w:tc>
          <w:tcPr>
            <w:tcW w:w="3133" w:type="dxa"/>
            <w:tcBorders>
              <w:top w:val="single" w:sz="4" w:space="0" w:color="auto"/>
              <w:left w:val="single" w:sz="4" w:space="0" w:color="auto"/>
              <w:bottom w:val="single" w:sz="4" w:space="0" w:color="auto"/>
              <w:right w:val="nil"/>
            </w:tcBorders>
            <w:shd w:val="clear" w:color="000000" w:fill="FFFFFF"/>
            <w:noWrap/>
            <w:vAlign w:val="bottom"/>
            <w:hideMark/>
          </w:tcPr>
          <w:p w14:paraId="73A46D30" w14:textId="4E8E537B" w:rsidR="00E943AF" w:rsidRPr="00E269D8" w:rsidRDefault="00E943AF" w:rsidP="00E943AF">
            <w:pPr>
              <w:spacing w:after="0" w:line="240" w:lineRule="auto"/>
              <w:rPr>
                <w:rFonts w:ascii="Calibri" w:eastAsia="Times New Roman" w:hAnsi="Calibri" w:cs="Calibri"/>
                <w:b/>
                <w:bCs/>
                <w:lang w:eastAsia="fr-BE"/>
              </w:rPr>
            </w:pPr>
            <w:r>
              <w:rPr>
                <w:rFonts w:ascii="Calibri" w:eastAsia="Times New Roman" w:hAnsi="Calibri" w:cs="Calibri"/>
                <w:b/>
                <w:bCs/>
                <w:lang w:eastAsia="fr-BE"/>
              </w:rPr>
              <w:t>TOTAL : 41</w:t>
            </w:r>
            <w:r w:rsidRPr="00E269D8">
              <w:rPr>
                <w:rFonts w:ascii="Calibri" w:eastAsia="Times New Roman" w:hAnsi="Calibri" w:cs="Calibri"/>
                <w:b/>
                <w:bCs/>
                <w:lang w:eastAsia="fr-BE"/>
              </w:rPr>
              <w:t xml:space="preserve"> membres</w:t>
            </w:r>
          </w:p>
        </w:tc>
        <w:tc>
          <w:tcPr>
            <w:tcW w:w="1218" w:type="dxa"/>
            <w:tcBorders>
              <w:top w:val="single" w:sz="4" w:space="0" w:color="auto"/>
              <w:left w:val="nil"/>
              <w:bottom w:val="single" w:sz="4" w:space="0" w:color="auto"/>
              <w:right w:val="nil"/>
            </w:tcBorders>
            <w:shd w:val="clear" w:color="auto" w:fill="auto"/>
            <w:noWrap/>
            <w:vAlign w:val="bottom"/>
            <w:hideMark/>
          </w:tcPr>
          <w:p w14:paraId="05FDD01D" w14:textId="27D38B2E" w:rsidR="00E943AF" w:rsidRPr="009F7F8F" w:rsidRDefault="00E943AF" w:rsidP="00B21CA4">
            <w:pPr>
              <w:spacing w:after="0" w:line="240" w:lineRule="auto"/>
              <w:jc w:val="center"/>
              <w:rPr>
                <w:rFonts w:ascii="Calibri" w:eastAsia="Times New Roman" w:hAnsi="Calibri" w:cs="Calibri"/>
                <w:b/>
                <w:bCs/>
                <w:lang w:eastAsia="fr-BE"/>
              </w:rPr>
            </w:pPr>
            <w:r w:rsidRPr="009F7F8F">
              <w:rPr>
                <w:rFonts w:ascii="Calibri" w:eastAsia="Times New Roman" w:hAnsi="Calibri" w:cs="Calibri"/>
                <w:b/>
                <w:bCs/>
                <w:lang w:eastAsia="fr-BE"/>
              </w:rPr>
              <w:t>1</w:t>
            </w:r>
            <w:r w:rsidR="00B21CA4" w:rsidRPr="009F7F8F">
              <w:rPr>
                <w:rFonts w:ascii="Calibri" w:eastAsia="Times New Roman" w:hAnsi="Calibri" w:cs="Calibri"/>
                <w:b/>
                <w:bCs/>
                <w:lang w:eastAsia="fr-BE"/>
              </w:rPr>
              <w:t>8</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75259DCE" w14:textId="0F892F3D" w:rsidR="00E943AF" w:rsidRPr="009D267B" w:rsidRDefault="00E943AF" w:rsidP="00B21CA4">
            <w:pPr>
              <w:spacing w:after="0" w:line="240" w:lineRule="auto"/>
              <w:jc w:val="center"/>
              <w:rPr>
                <w:rFonts w:ascii="Calibri" w:eastAsia="Times New Roman" w:hAnsi="Calibri" w:cs="Calibri"/>
                <w:b/>
                <w:bCs/>
                <w:highlight w:val="yellow"/>
                <w:lang w:eastAsia="fr-BE"/>
              </w:rPr>
            </w:pPr>
            <w:r w:rsidRPr="009F7F8F">
              <w:rPr>
                <w:rFonts w:ascii="Calibri" w:eastAsia="Times New Roman" w:hAnsi="Calibri" w:cs="Calibri"/>
                <w:b/>
                <w:bCs/>
                <w:lang w:eastAsia="fr-BE"/>
              </w:rPr>
              <w:t>1</w:t>
            </w:r>
            <w:r w:rsidR="00B21CA4" w:rsidRPr="009F7F8F">
              <w:rPr>
                <w:rFonts w:ascii="Calibri" w:eastAsia="Times New Roman" w:hAnsi="Calibri" w:cs="Calibri"/>
                <w:b/>
                <w:bCs/>
                <w:lang w:eastAsia="fr-BE"/>
              </w:rPr>
              <w:t>2</w:t>
            </w:r>
            <w:r w:rsidR="009F7F8F">
              <w:rPr>
                <w:rFonts w:ascii="Calibri" w:eastAsia="Times New Roman" w:hAnsi="Calibri" w:cs="Calibri"/>
                <w:b/>
                <w:bCs/>
                <w:lang w:eastAsia="fr-BE"/>
              </w:rPr>
              <w:t xml:space="preserve"> </w:t>
            </w:r>
          </w:p>
        </w:tc>
        <w:tc>
          <w:tcPr>
            <w:tcW w:w="2537" w:type="dxa"/>
            <w:tcBorders>
              <w:top w:val="nil"/>
              <w:left w:val="single" w:sz="4" w:space="0" w:color="auto"/>
              <w:bottom w:val="nil"/>
              <w:right w:val="nil"/>
            </w:tcBorders>
            <w:shd w:val="clear" w:color="000000" w:fill="FFFFFF"/>
            <w:noWrap/>
            <w:vAlign w:val="bottom"/>
            <w:hideMark/>
          </w:tcPr>
          <w:p w14:paraId="3F23EDA9" w14:textId="77777777" w:rsidR="00E943AF" w:rsidRPr="00E269D8" w:rsidRDefault="00E943AF" w:rsidP="00E943AF">
            <w:pPr>
              <w:spacing w:after="0" w:line="240" w:lineRule="auto"/>
              <w:jc w:val="center"/>
              <w:rPr>
                <w:rFonts w:ascii="Calibri" w:eastAsia="Times New Roman" w:hAnsi="Calibri" w:cs="Calibri"/>
                <w:lang w:eastAsia="fr-BE"/>
              </w:rPr>
            </w:pPr>
            <w:r w:rsidRPr="00E269D8">
              <w:rPr>
                <w:rFonts w:ascii="Calibri" w:eastAsia="Times New Roman" w:hAnsi="Calibri" w:cs="Calibri"/>
                <w:lang w:eastAsia="fr-BE"/>
              </w:rPr>
              <w:t> </w:t>
            </w:r>
          </w:p>
        </w:tc>
      </w:tr>
    </w:tbl>
    <w:p w14:paraId="0B71E445" w14:textId="77777777" w:rsidR="00B21155" w:rsidRPr="00FA7229" w:rsidRDefault="00B21155" w:rsidP="00C0625C">
      <w:pPr>
        <w:spacing w:after="0"/>
        <w:rPr>
          <w:rStyle w:val="lev"/>
          <w:rFonts w:cstheme="minorHAnsi"/>
          <w:highlight w:val="yellow"/>
        </w:rPr>
      </w:pPr>
    </w:p>
    <w:p w14:paraId="30D5016A" w14:textId="77777777" w:rsidR="00E943AF" w:rsidRDefault="0091009C" w:rsidP="00C0625C">
      <w:pPr>
        <w:spacing w:after="0"/>
        <w:rPr>
          <w:rStyle w:val="lev"/>
          <w:rFonts w:cstheme="minorHAnsi"/>
          <w:b w:val="0"/>
        </w:rPr>
      </w:pPr>
      <w:r w:rsidRPr="00347D28">
        <w:rPr>
          <w:rStyle w:val="lev"/>
          <w:rFonts w:cstheme="minorHAnsi"/>
          <w:b w:val="0"/>
        </w:rPr>
        <w:t xml:space="preserve">Présents également : </w:t>
      </w:r>
    </w:p>
    <w:p w14:paraId="06DD03EC" w14:textId="77777777" w:rsidR="003716DA" w:rsidRDefault="00E943AF" w:rsidP="00AC23EB">
      <w:pPr>
        <w:pStyle w:val="Paragraphedeliste"/>
        <w:numPr>
          <w:ilvl w:val="0"/>
          <w:numId w:val="2"/>
        </w:numPr>
        <w:rPr>
          <w:rStyle w:val="lev"/>
          <w:rFonts w:asciiTheme="minorHAnsi" w:hAnsiTheme="minorHAnsi" w:cstheme="minorHAnsi"/>
          <w:b w:val="0"/>
          <w:sz w:val="22"/>
          <w:szCs w:val="22"/>
          <w:lang w:val="fr-BE"/>
        </w:rPr>
      </w:pPr>
      <w:r w:rsidRPr="002E0A82">
        <w:rPr>
          <w:rStyle w:val="lev"/>
          <w:rFonts w:asciiTheme="minorHAnsi" w:hAnsiTheme="minorHAnsi" w:cstheme="minorHAnsi"/>
          <w:b w:val="0"/>
          <w:sz w:val="22"/>
          <w:szCs w:val="22"/>
          <w:lang w:val="fr-BE"/>
        </w:rPr>
        <w:t>Blanche Boost (administratrice</w:t>
      </w:r>
      <w:r w:rsidR="003716DA">
        <w:rPr>
          <w:rStyle w:val="lev"/>
          <w:rFonts w:asciiTheme="minorHAnsi" w:hAnsiTheme="minorHAnsi" w:cstheme="minorHAnsi"/>
          <w:b w:val="0"/>
          <w:sz w:val="22"/>
          <w:szCs w:val="22"/>
          <w:lang w:val="fr-BE"/>
        </w:rPr>
        <w:t xml:space="preserve"> indépendante</w:t>
      </w:r>
      <w:r w:rsidRPr="002E0A82">
        <w:rPr>
          <w:rStyle w:val="lev"/>
          <w:rFonts w:asciiTheme="minorHAnsi" w:hAnsiTheme="minorHAnsi" w:cstheme="minorHAnsi"/>
          <w:b w:val="0"/>
          <w:sz w:val="22"/>
          <w:szCs w:val="22"/>
          <w:lang w:val="fr-BE"/>
        </w:rPr>
        <w:t>)</w:t>
      </w:r>
    </w:p>
    <w:p w14:paraId="088837E3" w14:textId="77777777" w:rsidR="003716DA" w:rsidRPr="005308C3" w:rsidRDefault="0091009C" w:rsidP="00AC23EB">
      <w:pPr>
        <w:pStyle w:val="Paragraphedeliste"/>
        <w:numPr>
          <w:ilvl w:val="0"/>
          <w:numId w:val="2"/>
        </w:numPr>
        <w:rPr>
          <w:rStyle w:val="lev"/>
          <w:rFonts w:asciiTheme="minorHAnsi" w:hAnsiTheme="minorHAnsi" w:cstheme="minorHAnsi"/>
          <w:b w:val="0"/>
          <w:sz w:val="22"/>
          <w:szCs w:val="22"/>
          <w:lang w:val="en-US"/>
        </w:rPr>
      </w:pPr>
      <w:r w:rsidRPr="005308C3">
        <w:rPr>
          <w:rStyle w:val="lev"/>
          <w:rFonts w:asciiTheme="minorHAnsi" w:hAnsiTheme="minorHAnsi" w:cstheme="minorHAnsi"/>
          <w:b w:val="0"/>
          <w:sz w:val="22"/>
          <w:szCs w:val="22"/>
          <w:lang w:val="en-US"/>
        </w:rPr>
        <w:t>Sam Mostrey (</w:t>
      </w:r>
      <w:r w:rsidR="003716DA" w:rsidRPr="005308C3">
        <w:rPr>
          <w:rStyle w:val="lev"/>
          <w:rFonts w:asciiTheme="minorHAnsi" w:hAnsiTheme="minorHAnsi" w:cstheme="minorHAnsi"/>
          <w:b w:val="0"/>
          <w:sz w:val="22"/>
          <w:szCs w:val="22"/>
          <w:lang w:val="en-US"/>
        </w:rPr>
        <w:t xml:space="preserve">observateur </w:t>
      </w:r>
      <w:r w:rsidRPr="005308C3">
        <w:rPr>
          <w:rStyle w:val="lev"/>
          <w:rFonts w:asciiTheme="minorHAnsi" w:hAnsiTheme="minorHAnsi" w:cstheme="minorHAnsi"/>
          <w:b w:val="0"/>
          <w:sz w:val="22"/>
          <w:szCs w:val="22"/>
          <w:lang w:val="en-US"/>
        </w:rPr>
        <w:t>ngo-federatie)</w:t>
      </w:r>
    </w:p>
    <w:p w14:paraId="55DA887C" w14:textId="14511450" w:rsidR="00E943AF" w:rsidRPr="003716DA" w:rsidRDefault="002E0A82" w:rsidP="00AC23EB">
      <w:pPr>
        <w:pStyle w:val="Paragraphedeliste"/>
        <w:numPr>
          <w:ilvl w:val="0"/>
          <w:numId w:val="2"/>
        </w:numPr>
        <w:rPr>
          <w:rStyle w:val="lev"/>
          <w:rFonts w:asciiTheme="minorHAnsi" w:hAnsiTheme="minorHAnsi" w:cstheme="minorHAnsi"/>
          <w:b w:val="0"/>
          <w:sz w:val="22"/>
          <w:szCs w:val="22"/>
          <w:lang w:val="fr-BE"/>
        </w:rPr>
      </w:pPr>
      <w:r w:rsidRPr="003716DA">
        <w:rPr>
          <w:rStyle w:val="lev"/>
          <w:rFonts w:asciiTheme="minorHAnsi" w:hAnsiTheme="minorHAnsi" w:cstheme="minorHAnsi"/>
          <w:b w:val="0"/>
          <w:sz w:val="22"/>
          <w:szCs w:val="22"/>
          <w:lang w:val="fr-BE"/>
        </w:rPr>
        <w:t>Fabienne Revelard et Reda Zamour-Ifar (</w:t>
      </w:r>
      <w:r w:rsidR="003716DA">
        <w:rPr>
          <w:rStyle w:val="lev"/>
          <w:rFonts w:asciiTheme="minorHAnsi" w:hAnsiTheme="minorHAnsi" w:cstheme="minorHAnsi"/>
          <w:b w:val="0"/>
          <w:sz w:val="22"/>
          <w:szCs w:val="22"/>
          <w:lang w:val="fr-BE"/>
        </w:rPr>
        <w:t xml:space="preserve">Secrétariat </w:t>
      </w:r>
      <w:r w:rsidRPr="003716DA">
        <w:rPr>
          <w:rStyle w:val="lev"/>
          <w:rFonts w:asciiTheme="minorHAnsi" w:hAnsiTheme="minorHAnsi" w:cstheme="minorHAnsi"/>
          <w:b w:val="0"/>
          <w:sz w:val="22"/>
          <w:szCs w:val="22"/>
          <w:lang w:val="fr-BE"/>
        </w:rPr>
        <w:t>Pegasus)</w:t>
      </w:r>
    </w:p>
    <w:p w14:paraId="2B4EE6C9" w14:textId="58EF0781" w:rsidR="0091009C" w:rsidRDefault="007260B5" w:rsidP="00AC23EB">
      <w:pPr>
        <w:pStyle w:val="Paragraphedeliste"/>
        <w:numPr>
          <w:ilvl w:val="0"/>
          <w:numId w:val="2"/>
        </w:numPr>
        <w:rPr>
          <w:rStyle w:val="lev"/>
          <w:rFonts w:asciiTheme="minorHAnsi" w:hAnsiTheme="minorHAnsi" w:cstheme="minorHAnsi"/>
          <w:b w:val="0"/>
          <w:sz w:val="22"/>
          <w:szCs w:val="22"/>
          <w:lang w:val="fr-BE"/>
        </w:rPr>
      </w:pPr>
      <w:r>
        <w:rPr>
          <w:rStyle w:val="lev"/>
          <w:rFonts w:asciiTheme="minorHAnsi" w:hAnsiTheme="minorHAnsi" w:cstheme="minorHAnsi"/>
          <w:b w:val="0"/>
          <w:sz w:val="22"/>
          <w:szCs w:val="22"/>
          <w:lang w:val="fr-BE"/>
        </w:rPr>
        <w:t>P</w:t>
      </w:r>
      <w:r w:rsidR="009D267B">
        <w:rPr>
          <w:rStyle w:val="lev"/>
          <w:rFonts w:asciiTheme="minorHAnsi" w:hAnsiTheme="minorHAnsi" w:cstheme="minorHAnsi"/>
          <w:b w:val="0"/>
          <w:sz w:val="22"/>
          <w:szCs w:val="22"/>
          <w:lang w:val="fr-BE"/>
        </w:rPr>
        <w:t>our les comptes 2022</w:t>
      </w:r>
      <w:r w:rsidR="00E943AF" w:rsidRPr="00E943AF">
        <w:rPr>
          <w:rStyle w:val="lev"/>
          <w:rFonts w:asciiTheme="minorHAnsi" w:hAnsiTheme="minorHAnsi" w:cstheme="minorHAnsi"/>
          <w:b w:val="0"/>
          <w:sz w:val="22"/>
          <w:szCs w:val="22"/>
          <w:lang w:val="fr-BE"/>
        </w:rPr>
        <w:t>, André Clybouw (réviseur de Pegasus</w:t>
      </w:r>
      <w:r w:rsidR="009D267B">
        <w:rPr>
          <w:rStyle w:val="lev"/>
          <w:rFonts w:asciiTheme="minorHAnsi" w:hAnsiTheme="minorHAnsi" w:cstheme="minorHAnsi"/>
          <w:b w:val="0"/>
          <w:sz w:val="22"/>
          <w:szCs w:val="22"/>
          <w:lang w:val="fr-BE"/>
        </w:rPr>
        <w:t>,</w:t>
      </w:r>
      <w:r w:rsidR="002F5A68">
        <w:rPr>
          <w:rStyle w:val="lev"/>
          <w:rFonts w:asciiTheme="minorHAnsi" w:hAnsiTheme="minorHAnsi" w:cstheme="minorHAnsi"/>
          <w:b w:val="0"/>
          <w:sz w:val="22"/>
          <w:szCs w:val="22"/>
          <w:lang w:val="fr-BE"/>
        </w:rPr>
        <w:t xml:space="preserve"> présent en zoom</w:t>
      </w:r>
      <w:r w:rsidR="00E943AF" w:rsidRPr="00E943AF">
        <w:rPr>
          <w:rStyle w:val="lev"/>
          <w:rFonts w:asciiTheme="minorHAnsi" w:hAnsiTheme="minorHAnsi" w:cstheme="minorHAnsi"/>
          <w:b w:val="0"/>
          <w:sz w:val="22"/>
          <w:szCs w:val="22"/>
          <w:lang w:val="fr-BE"/>
        </w:rPr>
        <w:t>), Olivier Kroemmer (Axyom</w:t>
      </w:r>
      <w:r w:rsidR="00327013">
        <w:rPr>
          <w:rStyle w:val="lev"/>
          <w:rFonts w:asciiTheme="minorHAnsi" w:hAnsiTheme="minorHAnsi" w:cstheme="minorHAnsi"/>
          <w:b w:val="0"/>
          <w:sz w:val="22"/>
          <w:szCs w:val="22"/>
          <w:lang w:val="fr-BE"/>
        </w:rPr>
        <w:t>, bureau comptable</w:t>
      </w:r>
      <w:r w:rsidR="009D267B">
        <w:rPr>
          <w:rStyle w:val="lev"/>
          <w:rFonts w:asciiTheme="minorHAnsi" w:hAnsiTheme="minorHAnsi" w:cstheme="minorHAnsi"/>
          <w:b w:val="0"/>
          <w:sz w:val="22"/>
          <w:szCs w:val="22"/>
          <w:lang w:val="fr-BE"/>
        </w:rPr>
        <w:t>, présent en zoom</w:t>
      </w:r>
      <w:r w:rsidR="00E943AF" w:rsidRPr="00E943AF">
        <w:rPr>
          <w:rStyle w:val="lev"/>
          <w:rFonts w:asciiTheme="minorHAnsi" w:hAnsiTheme="minorHAnsi" w:cstheme="minorHAnsi"/>
          <w:b w:val="0"/>
          <w:sz w:val="22"/>
          <w:szCs w:val="22"/>
          <w:lang w:val="fr-BE"/>
        </w:rPr>
        <w:t>)</w:t>
      </w:r>
    </w:p>
    <w:p w14:paraId="64FFB92D" w14:textId="714691D7" w:rsidR="007260B5" w:rsidRPr="00E943AF" w:rsidRDefault="007260B5" w:rsidP="00AC23EB">
      <w:pPr>
        <w:pStyle w:val="Paragraphedeliste"/>
        <w:numPr>
          <w:ilvl w:val="0"/>
          <w:numId w:val="2"/>
        </w:numPr>
        <w:rPr>
          <w:rStyle w:val="lev"/>
          <w:rFonts w:asciiTheme="minorHAnsi" w:hAnsiTheme="minorHAnsi" w:cstheme="minorHAnsi"/>
          <w:b w:val="0"/>
          <w:sz w:val="22"/>
          <w:szCs w:val="22"/>
          <w:lang w:val="fr-BE"/>
        </w:rPr>
      </w:pPr>
      <w:r>
        <w:rPr>
          <w:rStyle w:val="lev"/>
          <w:rFonts w:asciiTheme="minorHAnsi" w:hAnsiTheme="minorHAnsi" w:cstheme="minorHAnsi"/>
          <w:b w:val="0"/>
          <w:sz w:val="22"/>
          <w:szCs w:val="22"/>
          <w:lang w:val="fr-BE"/>
        </w:rPr>
        <w:t xml:space="preserve">Pour le plan d’action 2024-2026, Miguel </w:t>
      </w:r>
      <w:r w:rsidR="004731C0">
        <w:rPr>
          <w:rStyle w:val="lev"/>
          <w:rFonts w:asciiTheme="minorHAnsi" w:hAnsiTheme="minorHAnsi" w:cstheme="minorHAnsi"/>
          <w:b w:val="0"/>
          <w:sz w:val="22"/>
          <w:szCs w:val="22"/>
          <w:lang w:val="fr-BE"/>
        </w:rPr>
        <w:t>d</w:t>
      </w:r>
      <w:r>
        <w:rPr>
          <w:rStyle w:val="lev"/>
          <w:rFonts w:asciiTheme="minorHAnsi" w:hAnsiTheme="minorHAnsi" w:cstheme="minorHAnsi"/>
          <w:b w:val="0"/>
          <w:sz w:val="22"/>
          <w:szCs w:val="22"/>
          <w:lang w:val="fr-BE"/>
        </w:rPr>
        <w:t>e</w:t>
      </w:r>
      <w:r w:rsidR="004731C0">
        <w:rPr>
          <w:rStyle w:val="lev"/>
          <w:rFonts w:asciiTheme="minorHAnsi" w:hAnsiTheme="minorHAnsi" w:cstheme="minorHAnsi"/>
          <w:b w:val="0"/>
          <w:sz w:val="22"/>
          <w:szCs w:val="22"/>
          <w:lang w:val="fr-BE"/>
        </w:rPr>
        <w:t xml:space="preserve"> C</w:t>
      </w:r>
      <w:r>
        <w:rPr>
          <w:rStyle w:val="lev"/>
          <w:rFonts w:asciiTheme="minorHAnsi" w:hAnsiTheme="minorHAnsi" w:cstheme="minorHAnsi"/>
          <w:b w:val="0"/>
          <w:sz w:val="22"/>
          <w:szCs w:val="22"/>
          <w:lang w:val="fr-BE"/>
        </w:rPr>
        <w:t>lerc</w:t>
      </w:r>
      <w:r w:rsidR="004731C0">
        <w:rPr>
          <w:rStyle w:val="lev"/>
          <w:rFonts w:asciiTheme="minorHAnsi" w:hAnsiTheme="minorHAnsi" w:cstheme="minorHAnsi"/>
          <w:b w:val="0"/>
          <w:sz w:val="22"/>
          <w:szCs w:val="22"/>
          <w:lang w:val="fr-BE"/>
        </w:rPr>
        <w:t>k</w:t>
      </w:r>
      <w:r>
        <w:rPr>
          <w:rStyle w:val="lev"/>
          <w:rFonts w:asciiTheme="minorHAnsi" w:hAnsiTheme="minorHAnsi" w:cstheme="minorHAnsi"/>
          <w:b w:val="0"/>
          <w:sz w:val="22"/>
          <w:szCs w:val="22"/>
          <w:lang w:val="fr-BE"/>
        </w:rPr>
        <w:t>,</w:t>
      </w:r>
      <w:r w:rsidR="00B21CA4">
        <w:rPr>
          <w:rStyle w:val="lev"/>
          <w:rFonts w:asciiTheme="minorHAnsi" w:hAnsiTheme="minorHAnsi" w:cstheme="minorHAnsi"/>
          <w:b w:val="0"/>
          <w:sz w:val="22"/>
          <w:szCs w:val="22"/>
          <w:lang w:val="fr-BE"/>
        </w:rPr>
        <w:t xml:space="preserve"> consultant</w:t>
      </w:r>
      <w:r>
        <w:rPr>
          <w:rStyle w:val="lev"/>
          <w:rFonts w:asciiTheme="minorHAnsi" w:hAnsiTheme="minorHAnsi" w:cstheme="minorHAnsi"/>
          <w:b w:val="0"/>
          <w:sz w:val="22"/>
          <w:szCs w:val="22"/>
          <w:lang w:val="fr-BE"/>
        </w:rPr>
        <w:t xml:space="preserve"> </w:t>
      </w:r>
      <w:r w:rsidR="00606D46">
        <w:rPr>
          <w:rStyle w:val="lev"/>
          <w:rFonts w:asciiTheme="minorHAnsi" w:hAnsiTheme="minorHAnsi" w:cstheme="minorHAnsi"/>
          <w:b w:val="0"/>
          <w:sz w:val="22"/>
          <w:szCs w:val="22"/>
          <w:lang w:val="fr-BE"/>
        </w:rPr>
        <w:t xml:space="preserve">chez </w:t>
      </w:r>
      <w:r>
        <w:rPr>
          <w:rStyle w:val="lev"/>
          <w:rFonts w:asciiTheme="minorHAnsi" w:hAnsiTheme="minorHAnsi" w:cstheme="minorHAnsi"/>
          <w:b w:val="0"/>
          <w:sz w:val="22"/>
          <w:szCs w:val="22"/>
          <w:lang w:val="fr-BE"/>
        </w:rPr>
        <w:t>CFIP</w:t>
      </w:r>
    </w:p>
    <w:p w14:paraId="0CF87DF2" w14:textId="77777777" w:rsidR="0091009C" w:rsidRPr="009D267B" w:rsidRDefault="0091009C" w:rsidP="00C0625C">
      <w:pPr>
        <w:spacing w:after="0"/>
        <w:rPr>
          <w:rStyle w:val="lev"/>
          <w:rFonts w:cstheme="minorHAnsi"/>
          <w:highlight w:val="yellow"/>
        </w:rPr>
      </w:pPr>
    </w:p>
    <w:p w14:paraId="340466FC" w14:textId="440BAF9A" w:rsidR="00C0625C" w:rsidRPr="009F7F8F" w:rsidRDefault="009F7F8F" w:rsidP="00C0625C">
      <w:pPr>
        <w:spacing w:after="0"/>
        <w:rPr>
          <w:rStyle w:val="lev"/>
          <w:rFonts w:cstheme="minorHAnsi"/>
        </w:rPr>
      </w:pPr>
      <w:r w:rsidRPr="009F7F8F">
        <w:rPr>
          <w:rStyle w:val="lev"/>
          <w:rFonts w:cstheme="minorHAnsi"/>
        </w:rPr>
        <w:t>30</w:t>
      </w:r>
      <w:r w:rsidR="00C0625C" w:rsidRPr="009F7F8F">
        <w:rPr>
          <w:rStyle w:val="lev"/>
          <w:rFonts w:cstheme="minorHAnsi"/>
        </w:rPr>
        <w:t xml:space="preserve"> membres présents ou représentés. Le quorum </w:t>
      </w:r>
      <w:r w:rsidR="003716DA" w:rsidRPr="009F7F8F">
        <w:rPr>
          <w:rStyle w:val="lev"/>
          <w:rFonts w:cstheme="minorHAnsi"/>
        </w:rPr>
        <w:t xml:space="preserve">de 50% </w:t>
      </w:r>
      <w:r w:rsidR="00C0625C" w:rsidRPr="009F7F8F">
        <w:rPr>
          <w:rStyle w:val="lev"/>
          <w:rFonts w:cstheme="minorHAnsi"/>
        </w:rPr>
        <w:t>est atteint.</w:t>
      </w:r>
      <w:r w:rsidR="003716DA" w:rsidRPr="009F7F8F">
        <w:rPr>
          <w:rStyle w:val="lev"/>
          <w:rFonts w:cstheme="minorHAnsi"/>
        </w:rPr>
        <w:t xml:space="preserve"> </w:t>
      </w:r>
    </w:p>
    <w:p w14:paraId="27EFA29F" w14:textId="77777777" w:rsidR="00C0625C" w:rsidRPr="009D267B" w:rsidRDefault="00C0625C" w:rsidP="00C0625C">
      <w:pPr>
        <w:spacing w:after="0"/>
        <w:rPr>
          <w:rStyle w:val="lev"/>
          <w:rFonts w:cstheme="minorHAnsi"/>
          <w:highlight w:val="yellow"/>
        </w:rPr>
      </w:pPr>
    </w:p>
    <w:p w14:paraId="2F3E75C5" w14:textId="286AD96B" w:rsidR="00C0625C" w:rsidRPr="009D267B" w:rsidRDefault="00C0625C" w:rsidP="00C0625C">
      <w:pPr>
        <w:spacing w:after="0"/>
        <w:rPr>
          <w:rStyle w:val="lev"/>
          <w:rFonts w:cstheme="minorHAnsi"/>
          <w:b w:val="0"/>
        </w:rPr>
      </w:pPr>
      <w:r w:rsidRPr="009D267B">
        <w:rPr>
          <w:rStyle w:val="lev"/>
          <w:rFonts w:cstheme="minorHAnsi"/>
        </w:rPr>
        <w:t>La réunion de l’assemblée générale</w:t>
      </w:r>
      <w:r w:rsidR="00D9011E" w:rsidRPr="009D267B">
        <w:rPr>
          <w:rStyle w:val="lev"/>
          <w:rFonts w:cstheme="minorHAnsi"/>
        </w:rPr>
        <w:t xml:space="preserve"> (AG)</w:t>
      </w:r>
      <w:r w:rsidRPr="009D267B">
        <w:rPr>
          <w:rStyle w:val="lev"/>
          <w:rFonts w:cstheme="minorHAnsi"/>
        </w:rPr>
        <w:t xml:space="preserve"> a eu lieu </w:t>
      </w:r>
      <w:r w:rsidR="009D267B">
        <w:rPr>
          <w:rStyle w:val="lev"/>
          <w:rFonts w:cstheme="minorHAnsi"/>
        </w:rPr>
        <w:t>chez Pegasus</w:t>
      </w:r>
      <w:r w:rsidR="00347D28" w:rsidRPr="009D267B">
        <w:rPr>
          <w:rStyle w:val="lev"/>
          <w:rFonts w:cstheme="minorHAnsi"/>
        </w:rPr>
        <w:t xml:space="preserve"> dans une salle hybride, certaines personnes sont </w:t>
      </w:r>
      <w:r w:rsidRPr="009D267B">
        <w:rPr>
          <w:rStyle w:val="lev"/>
          <w:rFonts w:cstheme="minorHAnsi"/>
        </w:rPr>
        <w:t>en ligne.</w:t>
      </w:r>
    </w:p>
    <w:p w14:paraId="084C4A1C" w14:textId="77777777" w:rsidR="00FA7229" w:rsidRPr="009D267B" w:rsidRDefault="00FA7229" w:rsidP="00C0625C">
      <w:pPr>
        <w:spacing w:after="0"/>
        <w:rPr>
          <w:rFonts w:ascii="Calibri" w:hAnsi="Calibri" w:cs="Tahoma"/>
          <w:highlight w:val="yellow"/>
        </w:rPr>
      </w:pPr>
    </w:p>
    <w:p w14:paraId="0751A15A" w14:textId="77777777" w:rsidR="00C0625C" w:rsidRPr="009D267B" w:rsidRDefault="00C0625C" w:rsidP="00C0625C">
      <w:pPr>
        <w:pStyle w:val="Corpsdetexte"/>
        <w:numPr>
          <w:ilvl w:val="0"/>
          <w:numId w:val="1"/>
        </w:numPr>
        <w:rPr>
          <w:rFonts w:ascii="Calibri" w:hAnsi="Calibri" w:cs="Calibri"/>
          <w:b/>
          <w:sz w:val="22"/>
          <w:szCs w:val="22"/>
          <w:lang w:val="fr-FR"/>
        </w:rPr>
      </w:pPr>
      <w:r w:rsidRPr="009D267B">
        <w:rPr>
          <w:rFonts w:ascii="Calibri" w:hAnsi="Calibri" w:cs="Calibri"/>
          <w:b/>
          <w:sz w:val="22"/>
          <w:szCs w:val="22"/>
          <w:lang w:val="fr-FR"/>
        </w:rPr>
        <w:t>Approbation de l’ordre du jour</w:t>
      </w:r>
    </w:p>
    <w:p w14:paraId="61A7BF9A" w14:textId="77777777" w:rsidR="00C0625C" w:rsidRPr="009D267B" w:rsidRDefault="00C0625C" w:rsidP="00C0625C">
      <w:pPr>
        <w:pStyle w:val="Corpsdetexte"/>
        <w:ind w:left="720"/>
        <w:rPr>
          <w:rFonts w:ascii="Calibri" w:hAnsi="Calibri" w:cs="Calibri"/>
          <w:sz w:val="22"/>
          <w:szCs w:val="22"/>
          <w:lang w:val="fr-FR"/>
        </w:rPr>
      </w:pPr>
    </w:p>
    <w:tbl>
      <w:tblPr>
        <w:tblStyle w:val="Grilledutableau"/>
        <w:tblW w:w="0" w:type="auto"/>
        <w:tblLook w:val="04A0" w:firstRow="1" w:lastRow="0" w:firstColumn="1" w:lastColumn="0" w:noHBand="0" w:noVBand="1"/>
      </w:tblPr>
      <w:tblGrid>
        <w:gridCol w:w="9062"/>
      </w:tblGrid>
      <w:tr w:rsidR="008F6200" w14:paraId="7E3A71DB" w14:textId="77777777" w:rsidTr="008F6200">
        <w:tc>
          <w:tcPr>
            <w:tcW w:w="9062" w:type="dxa"/>
          </w:tcPr>
          <w:p w14:paraId="57F5729A" w14:textId="2F1C3737" w:rsidR="008F6200" w:rsidRDefault="008F6200" w:rsidP="008F6200">
            <w:pPr>
              <w:pStyle w:val="Corpsdetexte"/>
              <w:spacing w:before="120" w:after="120"/>
              <w:rPr>
                <w:rFonts w:ascii="Calibri" w:hAnsi="Calibri" w:cs="Calibri"/>
                <w:sz w:val="22"/>
                <w:szCs w:val="22"/>
                <w:lang w:val="fr-FR"/>
              </w:rPr>
            </w:pPr>
            <w:r w:rsidRPr="009D267B">
              <w:rPr>
                <w:rFonts w:ascii="Calibri" w:hAnsi="Calibri" w:cs="Calibri"/>
                <w:sz w:val="22"/>
                <w:szCs w:val="22"/>
                <w:lang w:val="fr-FR"/>
              </w:rPr>
              <w:t>L’ordre du jour a été approuvé à l’unanimité.</w:t>
            </w:r>
          </w:p>
        </w:tc>
      </w:tr>
    </w:tbl>
    <w:p w14:paraId="5ADA32CE" w14:textId="77777777" w:rsidR="008F6200" w:rsidRDefault="008F6200" w:rsidP="00C0625C">
      <w:pPr>
        <w:pStyle w:val="Corpsdetexte"/>
        <w:rPr>
          <w:rFonts w:ascii="Calibri" w:hAnsi="Calibri" w:cs="Calibri"/>
          <w:sz w:val="22"/>
          <w:szCs w:val="22"/>
          <w:lang w:val="fr-FR"/>
        </w:rPr>
      </w:pPr>
    </w:p>
    <w:p w14:paraId="3B516FEA" w14:textId="77777777" w:rsidR="002F5A68" w:rsidRPr="009D267B" w:rsidRDefault="002F5A68" w:rsidP="00C0625C">
      <w:pPr>
        <w:pStyle w:val="Corpsdetexte"/>
        <w:rPr>
          <w:rFonts w:ascii="Calibri" w:hAnsi="Calibri" w:cs="Calibri"/>
          <w:sz w:val="22"/>
          <w:szCs w:val="22"/>
          <w:highlight w:val="yellow"/>
          <w:lang w:val="fr-FR"/>
        </w:rPr>
      </w:pPr>
    </w:p>
    <w:p w14:paraId="6B806CBB" w14:textId="77777777" w:rsidR="00E943AF" w:rsidRPr="008F6200" w:rsidRDefault="00E943AF" w:rsidP="00E943AF">
      <w:pPr>
        <w:pStyle w:val="Paragraphedeliste"/>
        <w:numPr>
          <w:ilvl w:val="0"/>
          <w:numId w:val="1"/>
        </w:numPr>
        <w:rPr>
          <w:rFonts w:ascii="Calibri" w:hAnsi="Calibri" w:cs="Calibri"/>
          <w:b/>
          <w:sz w:val="22"/>
          <w:szCs w:val="22"/>
          <w:lang w:val="fr-FR"/>
        </w:rPr>
      </w:pPr>
      <w:r w:rsidRPr="008F6200">
        <w:rPr>
          <w:rFonts w:ascii="Calibri" w:hAnsi="Calibri" w:cs="Calibri"/>
          <w:b/>
          <w:sz w:val="22"/>
          <w:szCs w:val="22"/>
          <w:lang w:val="fr-FR"/>
        </w:rPr>
        <w:t>Membres sortants et admission de nouveaux membres</w:t>
      </w:r>
    </w:p>
    <w:p w14:paraId="38D836AC" w14:textId="77777777" w:rsidR="00E943AF" w:rsidRPr="008F6200" w:rsidRDefault="00E943AF" w:rsidP="00E943AF">
      <w:pPr>
        <w:pStyle w:val="Corpsdetexte"/>
        <w:jc w:val="left"/>
        <w:rPr>
          <w:rFonts w:ascii="Calibri" w:hAnsi="Calibri" w:cs="Calibri"/>
          <w:b/>
          <w:sz w:val="22"/>
          <w:szCs w:val="22"/>
          <w:lang w:val="fr-FR"/>
        </w:rPr>
      </w:pPr>
    </w:p>
    <w:p w14:paraId="5E3B91D3" w14:textId="4924269B" w:rsidR="00E943AF" w:rsidRDefault="008F6200" w:rsidP="00E943AF">
      <w:pPr>
        <w:pStyle w:val="Corpsdetexte"/>
        <w:jc w:val="left"/>
        <w:rPr>
          <w:rFonts w:ascii="Calibri" w:hAnsi="Calibri" w:cs="Calibri"/>
          <w:sz w:val="22"/>
          <w:szCs w:val="22"/>
          <w:lang w:val="fr-FR"/>
        </w:rPr>
      </w:pPr>
      <w:r>
        <w:rPr>
          <w:rFonts w:ascii="Calibri" w:hAnsi="Calibri" w:cs="Calibri"/>
          <w:sz w:val="22"/>
          <w:szCs w:val="22"/>
          <w:lang w:val="fr-FR"/>
        </w:rPr>
        <w:t>Il n’y a pas de sortie de membre.</w:t>
      </w:r>
    </w:p>
    <w:p w14:paraId="0AE9F016" w14:textId="4DCEB499" w:rsidR="008F6200" w:rsidRDefault="008F6200" w:rsidP="00E943AF">
      <w:pPr>
        <w:pStyle w:val="Corpsdetexte"/>
        <w:jc w:val="left"/>
        <w:rPr>
          <w:rFonts w:ascii="Calibri" w:hAnsi="Calibri" w:cs="Calibri"/>
          <w:sz w:val="22"/>
          <w:szCs w:val="22"/>
          <w:lang w:val="fr-FR"/>
        </w:rPr>
      </w:pPr>
    </w:p>
    <w:p w14:paraId="0DF34234" w14:textId="6EAE5E43" w:rsidR="008F6200" w:rsidRDefault="008F6200" w:rsidP="00E943AF">
      <w:pPr>
        <w:pStyle w:val="Corpsdetexte"/>
        <w:jc w:val="left"/>
        <w:rPr>
          <w:rFonts w:ascii="Calibri" w:hAnsi="Calibri" w:cs="Calibri"/>
          <w:sz w:val="22"/>
          <w:szCs w:val="22"/>
          <w:lang w:val="fr-FR"/>
        </w:rPr>
      </w:pPr>
      <w:r>
        <w:rPr>
          <w:rFonts w:ascii="Calibri" w:hAnsi="Calibri" w:cs="Calibri"/>
          <w:sz w:val="22"/>
          <w:szCs w:val="22"/>
          <w:lang w:val="fr-FR"/>
        </w:rPr>
        <w:t>Deux associations utilisent les services de Pegasus : Ingénieurs sans Frontières, Light for the World. Ils sont membres de droit, conformément à nos statuts.</w:t>
      </w:r>
    </w:p>
    <w:p w14:paraId="67CC56F3" w14:textId="29A70265" w:rsidR="008F6200" w:rsidRDefault="008F6200" w:rsidP="00E943AF">
      <w:pPr>
        <w:pStyle w:val="Corpsdetexte"/>
        <w:jc w:val="left"/>
        <w:rPr>
          <w:rFonts w:ascii="Calibri" w:hAnsi="Calibri" w:cs="Calibri"/>
          <w:sz w:val="22"/>
          <w:szCs w:val="22"/>
          <w:lang w:val="fr-FR"/>
        </w:rPr>
      </w:pPr>
    </w:p>
    <w:p w14:paraId="0713B795" w14:textId="421E74BA" w:rsidR="008F6200" w:rsidRDefault="008F6200" w:rsidP="00E943AF">
      <w:pPr>
        <w:pStyle w:val="Corpsdetexte"/>
        <w:jc w:val="left"/>
        <w:rPr>
          <w:rFonts w:ascii="Calibri" w:hAnsi="Calibri" w:cs="Calibri"/>
          <w:sz w:val="22"/>
          <w:szCs w:val="22"/>
          <w:lang w:val="fr-FR"/>
        </w:rPr>
      </w:pPr>
      <w:r>
        <w:rPr>
          <w:rFonts w:ascii="Calibri" w:hAnsi="Calibri" w:cs="Calibri"/>
          <w:sz w:val="22"/>
          <w:szCs w:val="22"/>
          <w:lang w:val="fr-FR"/>
        </w:rPr>
        <w:t>D’anciens membres qui n’utilisent plus les services de Pegasus demandent à redevenir membres de l’asbl pour pouvoir bénéficier des tarifs « Pegasus » pour la paie belge chez GroupS.</w:t>
      </w:r>
    </w:p>
    <w:p w14:paraId="29F9D129" w14:textId="129C4B8C" w:rsidR="008F6200" w:rsidRDefault="008F6200" w:rsidP="00E943AF">
      <w:pPr>
        <w:pStyle w:val="Corpsdetexte"/>
        <w:jc w:val="left"/>
        <w:rPr>
          <w:rFonts w:ascii="Calibri" w:hAnsi="Calibri" w:cs="Calibri"/>
          <w:sz w:val="22"/>
          <w:szCs w:val="22"/>
          <w:lang w:val="fr-FR"/>
        </w:rPr>
      </w:pPr>
      <w:r>
        <w:rPr>
          <w:rFonts w:ascii="Calibri" w:hAnsi="Calibri" w:cs="Calibri"/>
          <w:sz w:val="22"/>
          <w:szCs w:val="22"/>
          <w:lang w:val="fr-FR"/>
        </w:rPr>
        <w:t xml:space="preserve">Il s’agit de : </w:t>
      </w:r>
      <w:r w:rsidRPr="008F6200">
        <w:rPr>
          <w:rFonts w:ascii="Calibri" w:hAnsi="Calibri" w:cs="Calibri"/>
          <w:sz w:val="22"/>
          <w:szCs w:val="22"/>
          <w:lang w:val="fr-FR"/>
        </w:rPr>
        <w:t>Miel Maya Honing, Angela D, IBON, ADA, Frères des Hommes,</w:t>
      </w:r>
      <w:r w:rsidR="00331170">
        <w:rPr>
          <w:rFonts w:ascii="Calibri" w:hAnsi="Calibri" w:cs="Calibri"/>
          <w:sz w:val="22"/>
          <w:szCs w:val="22"/>
          <w:lang w:val="fr-FR"/>
        </w:rPr>
        <w:t xml:space="preserve"> PAD, Chaîne Espoir, IRCB, WAPA</w:t>
      </w:r>
      <w:r w:rsidRPr="008F6200">
        <w:rPr>
          <w:rFonts w:ascii="Calibri" w:hAnsi="Calibri" w:cs="Calibri"/>
          <w:sz w:val="22"/>
          <w:szCs w:val="22"/>
          <w:lang w:val="fr-FR"/>
        </w:rPr>
        <w:t>, Donorinfo</w:t>
      </w:r>
      <w:r>
        <w:rPr>
          <w:rFonts w:ascii="Calibri" w:hAnsi="Calibri" w:cs="Calibri"/>
          <w:sz w:val="22"/>
          <w:szCs w:val="22"/>
          <w:lang w:val="fr-FR"/>
        </w:rPr>
        <w:t>.</w:t>
      </w:r>
    </w:p>
    <w:p w14:paraId="7706E48F" w14:textId="77777777" w:rsidR="008F6200" w:rsidRDefault="008F6200" w:rsidP="00E943AF">
      <w:pPr>
        <w:pStyle w:val="Corpsdetexte"/>
        <w:jc w:val="left"/>
        <w:rPr>
          <w:rFonts w:ascii="Calibri" w:hAnsi="Calibri" w:cs="Calibri"/>
          <w:sz w:val="22"/>
          <w:szCs w:val="22"/>
          <w:lang w:val="fr-FR"/>
        </w:rPr>
      </w:pPr>
      <w:r>
        <w:rPr>
          <w:rFonts w:ascii="Calibri" w:hAnsi="Calibri" w:cs="Calibri"/>
          <w:sz w:val="22"/>
          <w:szCs w:val="22"/>
          <w:lang w:val="fr-FR"/>
        </w:rPr>
        <w:lastRenderedPageBreak/>
        <w:t xml:space="preserve">L’assemblée générale décide à l’unanimité de voter en une seule fois sur l’adhésion de ces 10 associations. </w:t>
      </w:r>
    </w:p>
    <w:p w14:paraId="3015A3F6" w14:textId="3C9AC6DB" w:rsidR="008F6200" w:rsidRDefault="008F6200" w:rsidP="00E943AF">
      <w:pPr>
        <w:pStyle w:val="Corpsdetexte"/>
        <w:jc w:val="left"/>
        <w:rPr>
          <w:rFonts w:ascii="Calibri" w:hAnsi="Calibri" w:cs="Calibri"/>
          <w:sz w:val="22"/>
          <w:szCs w:val="22"/>
          <w:lang w:val="fr-FR"/>
        </w:rPr>
      </w:pPr>
    </w:p>
    <w:tbl>
      <w:tblPr>
        <w:tblStyle w:val="Grilledutableau"/>
        <w:tblW w:w="0" w:type="auto"/>
        <w:tblLook w:val="04A0" w:firstRow="1" w:lastRow="0" w:firstColumn="1" w:lastColumn="0" w:noHBand="0" w:noVBand="1"/>
      </w:tblPr>
      <w:tblGrid>
        <w:gridCol w:w="9062"/>
      </w:tblGrid>
      <w:tr w:rsidR="008F6200" w14:paraId="5AD2F786" w14:textId="77777777" w:rsidTr="008F6200">
        <w:tc>
          <w:tcPr>
            <w:tcW w:w="9062" w:type="dxa"/>
          </w:tcPr>
          <w:p w14:paraId="7EB7C2DD" w14:textId="77777777" w:rsidR="008F6200" w:rsidRDefault="008F6200" w:rsidP="008F6200">
            <w:pPr>
              <w:pStyle w:val="Corpsdetexte"/>
              <w:spacing w:before="120"/>
              <w:rPr>
                <w:rFonts w:ascii="Calibri" w:hAnsi="Calibri" w:cs="Calibri"/>
                <w:sz w:val="22"/>
                <w:szCs w:val="22"/>
                <w:lang w:val="fr-FR"/>
              </w:rPr>
            </w:pPr>
            <w:r>
              <w:rPr>
                <w:rFonts w:ascii="Calibri" w:hAnsi="Calibri" w:cs="Calibri"/>
                <w:sz w:val="22"/>
                <w:szCs w:val="22"/>
                <w:lang w:val="fr-FR"/>
              </w:rPr>
              <w:t xml:space="preserve">L’assemblée générale acte l’adhésion de ISF et LightFTW. </w:t>
            </w:r>
          </w:p>
          <w:p w14:paraId="71F4E3C5" w14:textId="137D76E8" w:rsidR="008F6200" w:rsidRDefault="008F6200" w:rsidP="00421F93">
            <w:pPr>
              <w:pStyle w:val="Corpsdetexte"/>
              <w:spacing w:after="120"/>
              <w:rPr>
                <w:rFonts w:ascii="Calibri" w:hAnsi="Calibri" w:cs="Calibri"/>
                <w:sz w:val="22"/>
                <w:szCs w:val="22"/>
                <w:lang w:val="fr-FR"/>
              </w:rPr>
            </w:pPr>
            <w:r>
              <w:rPr>
                <w:rFonts w:ascii="Calibri" w:hAnsi="Calibri" w:cs="Calibri"/>
                <w:sz w:val="22"/>
                <w:szCs w:val="22"/>
                <w:lang w:val="fr-FR"/>
              </w:rPr>
              <w:t xml:space="preserve">L’assemblée générale admet comme membre à l’unanimité : </w:t>
            </w:r>
            <w:r w:rsidRPr="008F6200">
              <w:rPr>
                <w:rFonts w:ascii="Calibri" w:hAnsi="Calibri" w:cs="Calibri"/>
                <w:sz w:val="22"/>
                <w:szCs w:val="22"/>
                <w:lang w:val="fr-FR"/>
              </w:rPr>
              <w:t>Miel Maya Honing, Angela D, IBON, ADA, Frères des Hommes, PAD, Chaîne Espoir, IRCB, WAPA , Donorinfo</w:t>
            </w:r>
            <w:r>
              <w:rPr>
                <w:rFonts w:ascii="Calibri" w:hAnsi="Calibri" w:cs="Calibri"/>
                <w:sz w:val="22"/>
                <w:szCs w:val="22"/>
                <w:lang w:val="fr-FR"/>
              </w:rPr>
              <w:t>.</w:t>
            </w:r>
          </w:p>
        </w:tc>
      </w:tr>
    </w:tbl>
    <w:p w14:paraId="18CBA251" w14:textId="375511FA" w:rsidR="008F6200" w:rsidRDefault="008F6200" w:rsidP="00E943AF">
      <w:pPr>
        <w:pStyle w:val="Corpsdetexte"/>
        <w:jc w:val="left"/>
        <w:rPr>
          <w:rFonts w:ascii="Calibri" w:hAnsi="Calibri" w:cs="Calibri"/>
          <w:sz w:val="22"/>
          <w:szCs w:val="22"/>
          <w:lang w:val="fr-FR"/>
        </w:rPr>
      </w:pPr>
    </w:p>
    <w:p w14:paraId="559F72CB" w14:textId="77777777" w:rsidR="00D33424" w:rsidRDefault="00D33424" w:rsidP="00E943AF">
      <w:pPr>
        <w:pStyle w:val="Corpsdetexte"/>
        <w:jc w:val="left"/>
        <w:rPr>
          <w:rFonts w:ascii="Calibri" w:hAnsi="Calibri" w:cs="Calibri"/>
          <w:sz w:val="22"/>
          <w:szCs w:val="22"/>
          <w:lang w:val="fr-FR"/>
        </w:rPr>
      </w:pPr>
    </w:p>
    <w:p w14:paraId="13946C40" w14:textId="3013E703" w:rsidR="00E943AF" w:rsidRPr="008F6200" w:rsidRDefault="008F6200" w:rsidP="008F6200">
      <w:pPr>
        <w:pStyle w:val="Paragraphedeliste"/>
        <w:numPr>
          <w:ilvl w:val="0"/>
          <w:numId w:val="1"/>
        </w:numPr>
        <w:rPr>
          <w:rFonts w:ascii="Calibri" w:hAnsi="Calibri" w:cs="Calibri"/>
          <w:b/>
          <w:sz w:val="22"/>
          <w:szCs w:val="22"/>
          <w:lang w:val="fr-FR"/>
        </w:rPr>
      </w:pPr>
      <w:r w:rsidRPr="008F6200">
        <w:rPr>
          <w:rFonts w:ascii="Calibri" w:hAnsi="Calibri" w:cs="Calibri"/>
          <w:b/>
          <w:sz w:val="22"/>
          <w:szCs w:val="22"/>
          <w:lang w:val="fr-FR"/>
        </w:rPr>
        <w:t>Approbation du compte-rendu de l’AG du 8/12/2022</w:t>
      </w:r>
    </w:p>
    <w:p w14:paraId="2420A852" w14:textId="384C2FF6" w:rsidR="008F6200" w:rsidRDefault="008F6200" w:rsidP="00C0625C">
      <w:pPr>
        <w:pStyle w:val="Corpsdetexte"/>
        <w:rPr>
          <w:rFonts w:ascii="Calibri" w:hAnsi="Calibri" w:cs="Calibri"/>
          <w:sz w:val="22"/>
          <w:szCs w:val="22"/>
          <w:highlight w:val="yellow"/>
          <w:lang w:val="fr-FR"/>
        </w:rPr>
      </w:pPr>
    </w:p>
    <w:tbl>
      <w:tblPr>
        <w:tblStyle w:val="Grilledutableau"/>
        <w:tblW w:w="0" w:type="auto"/>
        <w:tblLook w:val="04A0" w:firstRow="1" w:lastRow="0" w:firstColumn="1" w:lastColumn="0" w:noHBand="0" w:noVBand="1"/>
      </w:tblPr>
      <w:tblGrid>
        <w:gridCol w:w="9062"/>
      </w:tblGrid>
      <w:tr w:rsidR="008F6200" w14:paraId="266EE119" w14:textId="77777777" w:rsidTr="008F6200">
        <w:tc>
          <w:tcPr>
            <w:tcW w:w="9062" w:type="dxa"/>
          </w:tcPr>
          <w:p w14:paraId="0E88854F" w14:textId="3181832E" w:rsidR="008F6200" w:rsidRPr="00D33424" w:rsidRDefault="008F6200" w:rsidP="00D33424">
            <w:pPr>
              <w:pStyle w:val="Corpsdetexte"/>
              <w:spacing w:before="120" w:after="120"/>
              <w:rPr>
                <w:rFonts w:ascii="Calibri" w:hAnsi="Calibri" w:cs="Calibri"/>
                <w:sz w:val="22"/>
                <w:szCs w:val="22"/>
                <w:lang w:val="fr-FR"/>
              </w:rPr>
            </w:pPr>
            <w:r w:rsidRPr="008F6200">
              <w:rPr>
                <w:rFonts w:ascii="Calibri" w:hAnsi="Calibri" w:cs="Calibri"/>
                <w:sz w:val="22"/>
                <w:szCs w:val="22"/>
                <w:lang w:val="fr-FR"/>
              </w:rPr>
              <w:t xml:space="preserve">Le </w:t>
            </w:r>
            <w:r>
              <w:rPr>
                <w:rFonts w:ascii="Calibri" w:hAnsi="Calibri" w:cs="Calibri"/>
                <w:sz w:val="22"/>
                <w:szCs w:val="22"/>
                <w:lang w:val="fr-FR"/>
              </w:rPr>
              <w:t>compte-rendu</w:t>
            </w:r>
            <w:r w:rsidRPr="008F6200">
              <w:rPr>
                <w:rFonts w:ascii="Calibri" w:hAnsi="Calibri" w:cs="Calibri"/>
                <w:sz w:val="22"/>
                <w:szCs w:val="22"/>
                <w:lang w:val="fr-FR"/>
              </w:rPr>
              <w:t xml:space="preserve"> est approuvé à l’unanimité.</w:t>
            </w:r>
          </w:p>
        </w:tc>
      </w:tr>
    </w:tbl>
    <w:p w14:paraId="12B571BE" w14:textId="5A3C43DE" w:rsidR="008F6200" w:rsidRDefault="008F6200" w:rsidP="00C0625C">
      <w:pPr>
        <w:pStyle w:val="Corpsdetexte"/>
        <w:rPr>
          <w:rFonts w:ascii="Calibri" w:hAnsi="Calibri" w:cs="Calibri"/>
          <w:sz w:val="22"/>
          <w:szCs w:val="22"/>
          <w:highlight w:val="yellow"/>
          <w:lang w:val="fr-FR"/>
        </w:rPr>
      </w:pPr>
    </w:p>
    <w:p w14:paraId="638F1156" w14:textId="77777777" w:rsidR="008F6200" w:rsidRPr="009D267B" w:rsidRDefault="008F6200" w:rsidP="00C0625C">
      <w:pPr>
        <w:pStyle w:val="Corpsdetexte"/>
        <w:rPr>
          <w:rFonts w:ascii="Calibri" w:hAnsi="Calibri" w:cs="Calibri"/>
          <w:sz w:val="22"/>
          <w:szCs w:val="22"/>
          <w:highlight w:val="yellow"/>
          <w:lang w:val="fr-FR"/>
        </w:rPr>
      </w:pPr>
    </w:p>
    <w:p w14:paraId="6DD32310" w14:textId="0F896533" w:rsidR="00E943AF" w:rsidRPr="008F6200" w:rsidRDefault="008F6200" w:rsidP="00E943AF">
      <w:pPr>
        <w:pStyle w:val="Corpsdetexte"/>
        <w:numPr>
          <w:ilvl w:val="0"/>
          <w:numId w:val="1"/>
        </w:numPr>
        <w:rPr>
          <w:rFonts w:ascii="Calibri" w:hAnsi="Calibri" w:cs="Calibri"/>
          <w:b/>
          <w:sz w:val="22"/>
          <w:szCs w:val="22"/>
          <w:lang w:val="fr-FR"/>
        </w:rPr>
      </w:pPr>
      <w:r w:rsidRPr="008F6200">
        <w:rPr>
          <w:rFonts w:ascii="Calibri" w:hAnsi="Calibri" w:cs="Calibri"/>
          <w:b/>
          <w:sz w:val="22"/>
          <w:szCs w:val="22"/>
          <w:lang w:val="fr-FR"/>
        </w:rPr>
        <w:t>Rapport financier 2022</w:t>
      </w:r>
    </w:p>
    <w:p w14:paraId="5E1F5E8A" w14:textId="42D2B0C2" w:rsidR="00E943AF" w:rsidRPr="009D267B" w:rsidRDefault="00E943AF" w:rsidP="00E943AF">
      <w:pPr>
        <w:pStyle w:val="Corpsdetexte"/>
        <w:jc w:val="left"/>
        <w:rPr>
          <w:rFonts w:ascii="Calibri" w:hAnsi="Calibri" w:cs="Calibri"/>
          <w:sz w:val="22"/>
          <w:szCs w:val="22"/>
          <w:highlight w:val="yellow"/>
          <w:lang w:val="fr-FR"/>
        </w:rPr>
      </w:pPr>
    </w:p>
    <w:p w14:paraId="111E59DA" w14:textId="6E6731D3" w:rsidR="002F5A68" w:rsidRPr="008F6200" w:rsidRDefault="002F5A68" w:rsidP="00E943AF">
      <w:pPr>
        <w:pStyle w:val="Corpsdetexte"/>
        <w:jc w:val="left"/>
        <w:rPr>
          <w:rFonts w:ascii="Calibri" w:hAnsi="Calibri" w:cs="Calibri"/>
          <w:sz w:val="22"/>
          <w:szCs w:val="22"/>
          <w:lang w:val="fr-FR"/>
        </w:rPr>
      </w:pPr>
      <w:r w:rsidRPr="008F6200">
        <w:rPr>
          <w:rFonts w:ascii="Calibri" w:hAnsi="Calibri" w:cs="Calibri"/>
          <w:sz w:val="22"/>
          <w:szCs w:val="22"/>
          <w:lang w:val="fr-FR"/>
        </w:rPr>
        <w:t>1- Le directeur d’Axyom</w:t>
      </w:r>
      <w:r w:rsidR="00714252" w:rsidRPr="008F6200">
        <w:rPr>
          <w:rFonts w:ascii="Calibri" w:hAnsi="Calibri" w:cs="Calibri"/>
          <w:sz w:val="22"/>
          <w:szCs w:val="22"/>
          <w:lang w:val="fr-FR"/>
        </w:rPr>
        <w:t>, Mr Olivier Kroemmer</w:t>
      </w:r>
      <w:r w:rsidRPr="008F6200">
        <w:rPr>
          <w:rFonts w:ascii="Calibri" w:hAnsi="Calibri" w:cs="Calibri"/>
          <w:sz w:val="22"/>
          <w:szCs w:val="22"/>
          <w:lang w:val="fr-FR"/>
        </w:rPr>
        <w:t xml:space="preserve"> présente aux m</w:t>
      </w:r>
      <w:r w:rsidR="008F6200" w:rsidRPr="008F6200">
        <w:rPr>
          <w:rFonts w:ascii="Calibri" w:hAnsi="Calibri" w:cs="Calibri"/>
          <w:sz w:val="22"/>
          <w:szCs w:val="22"/>
          <w:lang w:val="fr-FR"/>
        </w:rPr>
        <w:t>embres les comptes et bilan 2022</w:t>
      </w:r>
      <w:r w:rsidRPr="008F6200">
        <w:rPr>
          <w:rFonts w:ascii="Calibri" w:hAnsi="Calibri" w:cs="Calibri"/>
          <w:sz w:val="22"/>
          <w:szCs w:val="22"/>
          <w:lang w:val="fr-FR"/>
        </w:rPr>
        <w:t>, ensuite le réviseur présente son rapport.</w:t>
      </w:r>
    </w:p>
    <w:p w14:paraId="07BA3772" w14:textId="77777777" w:rsidR="002F5A68" w:rsidRPr="009D267B" w:rsidRDefault="002F5A68" w:rsidP="00E943AF">
      <w:pPr>
        <w:pStyle w:val="Corpsdetexte"/>
        <w:jc w:val="left"/>
        <w:rPr>
          <w:rFonts w:ascii="Calibri" w:hAnsi="Calibri" w:cs="Calibri"/>
          <w:sz w:val="22"/>
          <w:szCs w:val="22"/>
          <w:highlight w:val="yellow"/>
          <w:lang w:val="fr-FR"/>
        </w:rPr>
      </w:pPr>
    </w:p>
    <w:p w14:paraId="27D3DD4B" w14:textId="4B8FEE5F" w:rsidR="00E943AF" w:rsidRPr="008F6200" w:rsidRDefault="00E943AF" w:rsidP="00E943AF">
      <w:pPr>
        <w:pStyle w:val="Corpsdetexte"/>
        <w:jc w:val="left"/>
        <w:rPr>
          <w:rFonts w:ascii="Calibri" w:hAnsi="Calibri" w:cs="Calibri"/>
          <w:sz w:val="22"/>
          <w:szCs w:val="22"/>
          <w:lang w:val="fr-FR"/>
        </w:rPr>
      </w:pPr>
      <w:r w:rsidRPr="008F6200">
        <w:rPr>
          <w:rFonts w:ascii="Calibri" w:hAnsi="Calibri" w:cs="Calibri"/>
          <w:sz w:val="22"/>
          <w:szCs w:val="22"/>
          <w:lang w:val="fr-FR"/>
        </w:rPr>
        <w:t>Olivier Kroemmer pr</w:t>
      </w:r>
      <w:r w:rsidR="008F6200">
        <w:rPr>
          <w:rFonts w:ascii="Calibri" w:hAnsi="Calibri" w:cs="Calibri"/>
          <w:sz w:val="22"/>
          <w:szCs w:val="22"/>
          <w:lang w:val="fr-FR"/>
        </w:rPr>
        <w:t>ésente les comptes et bilan 2022</w:t>
      </w:r>
      <w:r w:rsidRPr="008F6200">
        <w:rPr>
          <w:rFonts w:ascii="Calibri" w:hAnsi="Calibri" w:cs="Calibri"/>
          <w:sz w:val="22"/>
          <w:szCs w:val="22"/>
          <w:lang w:val="fr-FR"/>
        </w:rPr>
        <w:t> :</w:t>
      </w:r>
    </w:p>
    <w:p w14:paraId="770CA31B" w14:textId="13B6E331" w:rsidR="008F6200" w:rsidRPr="008F6200" w:rsidRDefault="008F6200" w:rsidP="00AC23EB">
      <w:pPr>
        <w:pStyle w:val="Paragraphedeliste"/>
        <w:numPr>
          <w:ilvl w:val="0"/>
          <w:numId w:val="2"/>
        </w:numPr>
        <w:rPr>
          <w:rFonts w:asciiTheme="minorHAnsi" w:hAnsiTheme="minorHAnsi" w:cstheme="minorHAnsi"/>
          <w:bCs/>
          <w:sz w:val="22"/>
          <w:szCs w:val="22"/>
          <w:lang w:val="fr-BE"/>
        </w:rPr>
      </w:pPr>
      <w:r w:rsidRPr="008F6200">
        <w:rPr>
          <w:rFonts w:asciiTheme="minorHAnsi" w:hAnsiTheme="minorHAnsi" w:cstheme="minorHAnsi"/>
          <w:bCs/>
          <w:sz w:val="22"/>
          <w:szCs w:val="22"/>
          <w:lang w:val="fr-BE"/>
        </w:rPr>
        <w:t>L’intégralité des opérations 2022 est reprise en 2022, pas de report de réconciliations sur 2023 – l’ensemble des comptes clients ouvert a fait l’objet d’une analyse complète validant sa réalité</w:t>
      </w:r>
    </w:p>
    <w:p w14:paraId="25020942" w14:textId="54119FC4" w:rsidR="008F6200" w:rsidRPr="008F6200" w:rsidRDefault="008F6200" w:rsidP="00AC23EB">
      <w:pPr>
        <w:pStyle w:val="Paragraphedeliste"/>
        <w:numPr>
          <w:ilvl w:val="0"/>
          <w:numId w:val="2"/>
        </w:numPr>
        <w:rPr>
          <w:rFonts w:asciiTheme="minorHAnsi" w:hAnsiTheme="minorHAnsi" w:cstheme="minorHAnsi"/>
          <w:bCs/>
          <w:sz w:val="22"/>
          <w:szCs w:val="22"/>
          <w:lang w:val="fr-BE"/>
        </w:rPr>
      </w:pPr>
      <w:r w:rsidRPr="008F6200">
        <w:rPr>
          <w:rFonts w:asciiTheme="minorHAnsi" w:hAnsiTheme="minorHAnsi" w:cstheme="minorHAnsi"/>
          <w:bCs/>
          <w:sz w:val="22"/>
          <w:szCs w:val="22"/>
          <w:lang w:val="fr-BE"/>
        </w:rPr>
        <w:t>Aucune opération concernant le résultat de 2022 n’est reportée d’aucune manière sur 2023</w:t>
      </w:r>
    </w:p>
    <w:p w14:paraId="379F2826" w14:textId="586550C8" w:rsidR="008F6200" w:rsidRPr="008F6200" w:rsidRDefault="008F6200" w:rsidP="00AC23EB">
      <w:pPr>
        <w:pStyle w:val="Paragraphedeliste"/>
        <w:numPr>
          <w:ilvl w:val="0"/>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Les c</w:t>
      </w:r>
      <w:r w:rsidRPr="008F6200">
        <w:rPr>
          <w:rFonts w:asciiTheme="minorHAnsi" w:hAnsiTheme="minorHAnsi" w:cstheme="minorHAnsi"/>
          <w:bCs/>
          <w:sz w:val="22"/>
          <w:szCs w:val="22"/>
          <w:lang w:val="fr-BE"/>
        </w:rPr>
        <w:t xml:space="preserve">omptes </w:t>
      </w:r>
      <w:r>
        <w:rPr>
          <w:rFonts w:asciiTheme="minorHAnsi" w:hAnsiTheme="minorHAnsi" w:cstheme="minorHAnsi"/>
          <w:bCs/>
          <w:sz w:val="22"/>
          <w:szCs w:val="22"/>
          <w:lang w:val="fr-BE"/>
        </w:rPr>
        <w:t xml:space="preserve">sont </w:t>
      </w:r>
      <w:r w:rsidRPr="008F6200">
        <w:rPr>
          <w:rFonts w:asciiTheme="minorHAnsi" w:hAnsiTheme="minorHAnsi" w:cstheme="minorHAnsi"/>
          <w:bCs/>
          <w:sz w:val="22"/>
          <w:szCs w:val="22"/>
          <w:lang w:val="fr-BE"/>
        </w:rPr>
        <w:t>approuvés par le réviseur</w:t>
      </w:r>
    </w:p>
    <w:p w14:paraId="1A6CACE4" w14:textId="6FBA26C0" w:rsidR="008F6200" w:rsidRPr="008F6200" w:rsidRDefault="008F6200" w:rsidP="00AC23EB">
      <w:pPr>
        <w:pStyle w:val="Paragraphedeliste"/>
        <w:numPr>
          <w:ilvl w:val="0"/>
          <w:numId w:val="2"/>
        </w:numPr>
        <w:rPr>
          <w:rFonts w:asciiTheme="minorHAnsi" w:hAnsiTheme="minorHAnsi" w:cstheme="minorHAnsi"/>
          <w:bCs/>
          <w:sz w:val="22"/>
          <w:szCs w:val="22"/>
          <w:lang w:val="fr-BE"/>
        </w:rPr>
      </w:pPr>
      <w:r w:rsidRPr="008F6200">
        <w:rPr>
          <w:rFonts w:asciiTheme="minorHAnsi" w:hAnsiTheme="minorHAnsi" w:cstheme="minorHAnsi"/>
          <w:bCs/>
          <w:sz w:val="22"/>
          <w:szCs w:val="22"/>
          <w:lang w:val="fr-BE"/>
        </w:rPr>
        <w:t>Perte 2022</w:t>
      </w:r>
      <w:r>
        <w:rPr>
          <w:rFonts w:asciiTheme="minorHAnsi" w:hAnsiTheme="minorHAnsi" w:cstheme="minorHAnsi"/>
          <w:bCs/>
          <w:sz w:val="22"/>
          <w:szCs w:val="22"/>
          <w:lang w:val="fr-BE"/>
        </w:rPr>
        <w:t xml:space="preserve"> : - </w:t>
      </w:r>
      <w:r w:rsidRPr="008F6200">
        <w:rPr>
          <w:rFonts w:asciiTheme="minorHAnsi" w:hAnsiTheme="minorHAnsi" w:cstheme="minorHAnsi"/>
          <w:bCs/>
          <w:sz w:val="22"/>
          <w:szCs w:val="22"/>
          <w:lang w:val="fr-BE"/>
        </w:rPr>
        <w:t>83</w:t>
      </w:r>
      <w:r>
        <w:rPr>
          <w:rFonts w:asciiTheme="minorHAnsi" w:hAnsiTheme="minorHAnsi" w:cstheme="minorHAnsi"/>
          <w:bCs/>
          <w:sz w:val="22"/>
          <w:szCs w:val="22"/>
          <w:lang w:val="fr-BE"/>
        </w:rPr>
        <w:t>.</w:t>
      </w:r>
      <w:r w:rsidRPr="008F6200">
        <w:rPr>
          <w:rFonts w:asciiTheme="minorHAnsi" w:hAnsiTheme="minorHAnsi" w:cstheme="minorHAnsi"/>
          <w:bCs/>
          <w:sz w:val="22"/>
          <w:szCs w:val="22"/>
          <w:lang w:val="fr-BE"/>
        </w:rPr>
        <w:t>485</w:t>
      </w:r>
      <w:r w:rsidR="009D5F57">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 (Budget 2022 : - 45.</w:t>
      </w:r>
      <w:r w:rsidRPr="008F6200">
        <w:rPr>
          <w:rFonts w:asciiTheme="minorHAnsi" w:hAnsiTheme="minorHAnsi" w:cstheme="minorHAnsi"/>
          <w:bCs/>
          <w:sz w:val="22"/>
          <w:szCs w:val="22"/>
          <w:lang w:val="fr-BE"/>
        </w:rPr>
        <w:t>604 €)</w:t>
      </w:r>
    </w:p>
    <w:p w14:paraId="6F3EDBD9" w14:textId="01546F4E" w:rsidR="008F6200" w:rsidRPr="008F6200" w:rsidRDefault="008F6200" w:rsidP="00AC23EB">
      <w:pPr>
        <w:pStyle w:val="Paragraphedeliste"/>
        <w:numPr>
          <w:ilvl w:val="0"/>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Réserves disponible au 31/12/2022 : 115.</w:t>
      </w:r>
      <w:r w:rsidR="009D5F57">
        <w:rPr>
          <w:rFonts w:asciiTheme="minorHAnsi" w:hAnsiTheme="minorHAnsi" w:cstheme="minorHAnsi"/>
          <w:bCs/>
          <w:sz w:val="22"/>
          <w:szCs w:val="22"/>
          <w:lang w:val="fr-BE"/>
        </w:rPr>
        <w:t>615 €.</w:t>
      </w:r>
    </w:p>
    <w:p w14:paraId="2F5B1CFC" w14:textId="764A963C" w:rsidR="008F6200" w:rsidRDefault="009D5F57" w:rsidP="00AC23EB">
      <w:pPr>
        <w:pStyle w:val="Paragraphedeliste"/>
        <w:numPr>
          <w:ilvl w:val="0"/>
          <w:numId w:val="2"/>
        </w:numPr>
        <w:rPr>
          <w:rFonts w:asciiTheme="minorHAnsi" w:hAnsiTheme="minorHAnsi" w:cstheme="minorHAnsi"/>
          <w:bCs/>
          <w:sz w:val="22"/>
          <w:szCs w:val="22"/>
          <w:lang w:val="fr-BE"/>
        </w:rPr>
      </w:pPr>
      <w:r w:rsidRPr="009D5F57">
        <w:rPr>
          <w:rFonts w:asciiTheme="minorHAnsi" w:hAnsiTheme="minorHAnsi" w:cstheme="minorHAnsi"/>
          <w:bCs/>
          <w:sz w:val="22"/>
          <w:szCs w:val="22"/>
          <w:lang w:val="fr-BE"/>
        </w:rPr>
        <w:t>Solvabilité (n</w:t>
      </w:r>
      <w:r>
        <w:rPr>
          <w:rFonts w:asciiTheme="minorHAnsi" w:hAnsiTheme="minorHAnsi" w:cstheme="minorHAnsi"/>
          <w:bCs/>
          <w:sz w:val="22"/>
          <w:szCs w:val="22"/>
          <w:lang w:val="fr-BE"/>
        </w:rPr>
        <w:t>om</w:t>
      </w:r>
      <w:r w:rsidRPr="009D5F57">
        <w:rPr>
          <w:rFonts w:asciiTheme="minorHAnsi" w:hAnsiTheme="minorHAnsi" w:cstheme="minorHAnsi"/>
          <w:bCs/>
          <w:sz w:val="22"/>
          <w:szCs w:val="22"/>
          <w:lang w:val="fr-BE"/>
        </w:rPr>
        <w:t xml:space="preserve">bre de mois de fonctionnement sur fonds propres) : 4 mois au 31/12/2022 (6 </w:t>
      </w:r>
      <w:r>
        <w:rPr>
          <w:rFonts w:asciiTheme="minorHAnsi" w:hAnsiTheme="minorHAnsi" w:cstheme="minorHAnsi"/>
          <w:bCs/>
          <w:sz w:val="22"/>
          <w:szCs w:val="22"/>
          <w:lang w:val="fr-BE"/>
        </w:rPr>
        <w:t xml:space="preserve">mois </w:t>
      </w:r>
      <w:r w:rsidRPr="009D5F57">
        <w:rPr>
          <w:rFonts w:asciiTheme="minorHAnsi" w:hAnsiTheme="minorHAnsi" w:cstheme="minorHAnsi"/>
          <w:bCs/>
          <w:sz w:val="22"/>
          <w:szCs w:val="22"/>
          <w:lang w:val="fr-BE"/>
        </w:rPr>
        <w:t>en 2021)</w:t>
      </w:r>
    </w:p>
    <w:p w14:paraId="0591E003" w14:textId="27CC6BC2" w:rsidR="004F72E4" w:rsidRPr="009D5F57" w:rsidRDefault="009D5F57" w:rsidP="00AC23EB">
      <w:pPr>
        <w:pStyle w:val="Paragraphedeliste"/>
        <w:numPr>
          <w:ilvl w:val="0"/>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Liquidités au 31/12/2022 :</w:t>
      </w:r>
      <w:r w:rsidR="00AC23EB" w:rsidRPr="009D5F57">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 xml:space="preserve"> 268.</w:t>
      </w:r>
      <w:r w:rsidR="00AC23EB" w:rsidRPr="009D5F57">
        <w:rPr>
          <w:rFonts w:asciiTheme="minorHAnsi" w:hAnsiTheme="minorHAnsi" w:cstheme="minorHAnsi"/>
          <w:bCs/>
          <w:sz w:val="22"/>
          <w:szCs w:val="22"/>
          <w:lang w:val="fr-BE"/>
        </w:rPr>
        <w:t>286 €</w:t>
      </w:r>
    </w:p>
    <w:p w14:paraId="0F31F279" w14:textId="7B2B3F05" w:rsidR="004F72E4" w:rsidRPr="009D5F57" w:rsidRDefault="00AC23EB" w:rsidP="00AC23EB">
      <w:pPr>
        <w:pStyle w:val="Paragraphedeliste"/>
        <w:numPr>
          <w:ilvl w:val="0"/>
          <w:numId w:val="2"/>
        </w:numPr>
        <w:rPr>
          <w:rFonts w:asciiTheme="minorHAnsi" w:hAnsiTheme="minorHAnsi" w:cstheme="minorHAnsi"/>
          <w:bCs/>
          <w:sz w:val="22"/>
          <w:szCs w:val="22"/>
          <w:lang w:val="fr-BE"/>
        </w:rPr>
      </w:pPr>
      <w:r w:rsidRPr="009D5F57">
        <w:rPr>
          <w:rFonts w:asciiTheme="minorHAnsi" w:hAnsiTheme="minorHAnsi" w:cstheme="minorHAnsi"/>
          <w:bCs/>
          <w:sz w:val="22"/>
          <w:szCs w:val="22"/>
          <w:lang w:val="fr-BE"/>
        </w:rPr>
        <w:t>Endettement &lt; 1 an au 31/12/2022 : 372</w:t>
      </w:r>
      <w:r w:rsidR="009D5F57">
        <w:rPr>
          <w:rFonts w:asciiTheme="minorHAnsi" w:hAnsiTheme="minorHAnsi" w:cstheme="minorHAnsi"/>
          <w:bCs/>
          <w:sz w:val="22"/>
          <w:szCs w:val="22"/>
          <w:lang w:val="fr-BE"/>
        </w:rPr>
        <w:t>.</w:t>
      </w:r>
      <w:r w:rsidRPr="009D5F57">
        <w:rPr>
          <w:rFonts w:asciiTheme="minorHAnsi" w:hAnsiTheme="minorHAnsi" w:cstheme="minorHAnsi"/>
          <w:bCs/>
          <w:sz w:val="22"/>
          <w:szCs w:val="22"/>
          <w:lang w:val="fr-BE"/>
        </w:rPr>
        <w:t>661 € (</w:t>
      </w:r>
      <w:r w:rsidR="009D5F57">
        <w:rPr>
          <w:rFonts w:asciiTheme="minorHAnsi" w:hAnsiTheme="minorHAnsi" w:cstheme="minorHAnsi"/>
          <w:bCs/>
          <w:sz w:val="22"/>
          <w:szCs w:val="22"/>
          <w:lang w:val="fr-BE"/>
        </w:rPr>
        <w:t>1.621.</w:t>
      </w:r>
      <w:r w:rsidRPr="009D5F57">
        <w:rPr>
          <w:rFonts w:asciiTheme="minorHAnsi" w:hAnsiTheme="minorHAnsi" w:cstheme="minorHAnsi"/>
          <w:bCs/>
          <w:sz w:val="22"/>
          <w:szCs w:val="22"/>
          <w:lang w:val="fr-BE"/>
        </w:rPr>
        <w:t>906 € en 2021)</w:t>
      </w:r>
    </w:p>
    <w:p w14:paraId="319B07BB" w14:textId="77777777" w:rsidR="004F72E4" w:rsidRPr="009D5F57" w:rsidRDefault="00AC23EB" w:rsidP="00AC23EB">
      <w:pPr>
        <w:pStyle w:val="Paragraphedeliste"/>
        <w:numPr>
          <w:ilvl w:val="0"/>
          <w:numId w:val="2"/>
        </w:numPr>
        <w:rPr>
          <w:rFonts w:asciiTheme="minorHAnsi" w:hAnsiTheme="minorHAnsi" w:cstheme="minorHAnsi"/>
          <w:bCs/>
          <w:sz w:val="22"/>
          <w:szCs w:val="22"/>
          <w:lang w:val="fr-BE"/>
        </w:rPr>
      </w:pPr>
      <w:r w:rsidRPr="009D5F57">
        <w:rPr>
          <w:rFonts w:asciiTheme="minorHAnsi" w:hAnsiTheme="minorHAnsi" w:cstheme="minorHAnsi"/>
          <w:bCs/>
          <w:sz w:val="22"/>
          <w:szCs w:val="22"/>
          <w:lang w:val="fr-BE"/>
        </w:rPr>
        <w:t>Coûts exceptionnels expliquant la perte :</w:t>
      </w:r>
    </w:p>
    <w:p w14:paraId="238471BE" w14:textId="0DAF37B4" w:rsidR="004F72E4" w:rsidRPr="009D5F57" w:rsidRDefault="009D5F57" w:rsidP="00AC23EB">
      <w:pPr>
        <w:pStyle w:val="Paragraphedeliste"/>
        <w:numPr>
          <w:ilvl w:val="1"/>
          <w:numId w:val="2"/>
        </w:numPr>
        <w:rPr>
          <w:rFonts w:asciiTheme="minorHAnsi" w:hAnsiTheme="minorHAnsi" w:cstheme="minorHAnsi"/>
          <w:bCs/>
          <w:sz w:val="22"/>
          <w:szCs w:val="22"/>
          <w:lang w:val="fr-BE"/>
        </w:rPr>
      </w:pPr>
      <w:r w:rsidRPr="009D5F57">
        <w:rPr>
          <w:rFonts w:asciiTheme="minorHAnsi" w:hAnsiTheme="minorHAnsi" w:cstheme="minorHAnsi"/>
          <w:bCs/>
          <w:sz w:val="22"/>
          <w:szCs w:val="22"/>
          <w:lang w:val="fr-BE"/>
        </w:rPr>
        <w:t>Outsourcing Group S</w:t>
      </w:r>
      <w:r>
        <w:rPr>
          <w:rFonts w:asciiTheme="minorHAnsi" w:hAnsiTheme="minorHAnsi" w:cstheme="minorHAnsi"/>
          <w:bCs/>
          <w:sz w:val="22"/>
          <w:szCs w:val="22"/>
          <w:lang w:val="fr-BE"/>
        </w:rPr>
        <w:t xml:space="preserve"> pour la gestion de la paie : </w:t>
      </w:r>
      <w:r w:rsidRPr="009D5F57">
        <w:rPr>
          <w:rFonts w:asciiTheme="minorHAnsi" w:hAnsiTheme="minorHAnsi" w:cstheme="minorHAnsi"/>
          <w:bCs/>
          <w:sz w:val="22"/>
          <w:szCs w:val="22"/>
          <w:lang w:val="fr-BE"/>
        </w:rPr>
        <w:t>53.</w:t>
      </w:r>
      <w:r w:rsidR="00AC23EB" w:rsidRPr="009D5F57">
        <w:rPr>
          <w:rFonts w:asciiTheme="minorHAnsi" w:hAnsiTheme="minorHAnsi" w:cstheme="minorHAnsi"/>
          <w:bCs/>
          <w:sz w:val="22"/>
          <w:szCs w:val="22"/>
          <w:lang w:val="fr-BE"/>
        </w:rPr>
        <w:t>442</w:t>
      </w:r>
      <w:r>
        <w:rPr>
          <w:rFonts w:asciiTheme="minorHAnsi" w:hAnsiTheme="minorHAnsi" w:cstheme="minorHAnsi"/>
          <w:bCs/>
          <w:sz w:val="22"/>
          <w:szCs w:val="22"/>
          <w:lang w:val="fr-BE"/>
        </w:rPr>
        <w:t xml:space="preserve"> €</w:t>
      </w:r>
    </w:p>
    <w:p w14:paraId="2B0C5393" w14:textId="07487110" w:rsidR="004F72E4" w:rsidRPr="009D5F57" w:rsidRDefault="009D5F57" w:rsidP="00AC23EB">
      <w:pPr>
        <w:pStyle w:val="Paragraphedeliste"/>
        <w:numPr>
          <w:ilvl w:val="1"/>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 xml:space="preserve">Axyom pour la remise en ordre des comptes 2021 et 2022 : </w:t>
      </w:r>
      <w:r w:rsidRPr="009D5F57">
        <w:rPr>
          <w:rFonts w:asciiTheme="minorHAnsi" w:hAnsiTheme="minorHAnsi" w:cstheme="minorHAnsi"/>
          <w:bCs/>
          <w:sz w:val="22"/>
          <w:szCs w:val="22"/>
          <w:lang w:val="fr-BE"/>
        </w:rPr>
        <w:t>13.</w:t>
      </w:r>
      <w:r w:rsidR="00AC23EB" w:rsidRPr="009D5F57">
        <w:rPr>
          <w:rFonts w:asciiTheme="minorHAnsi" w:hAnsiTheme="minorHAnsi" w:cstheme="minorHAnsi"/>
          <w:bCs/>
          <w:sz w:val="22"/>
          <w:szCs w:val="22"/>
          <w:lang w:val="fr-BE"/>
        </w:rPr>
        <w:t>855</w:t>
      </w:r>
      <w:r>
        <w:rPr>
          <w:rFonts w:asciiTheme="minorHAnsi" w:hAnsiTheme="minorHAnsi" w:cstheme="minorHAnsi"/>
          <w:bCs/>
          <w:sz w:val="22"/>
          <w:szCs w:val="22"/>
          <w:lang w:val="fr-BE"/>
        </w:rPr>
        <w:t xml:space="preserve"> €</w:t>
      </w:r>
    </w:p>
    <w:p w14:paraId="12EF082B" w14:textId="1B50F4E2" w:rsidR="004F72E4" w:rsidRPr="009D5F57" w:rsidRDefault="009D5F57" w:rsidP="00AC23EB">
      <w:pPr>
        <w:pStyle w:val="Paragraphedeliste"/>
        <w:numPr>
          <w:ilvl w:val="1"/>
          <w:numId w:val="2"/>
        </w:numPr>
        <w:rPr>
          <w:rFonts w:asciiTheme="minorHAnsi" w:hAnsiTheme="minorHAnsi" w:cstheme="minorHAnsi"/>
          <w:bCs/>
          <w:sz w:val="22"/>
          <w:szCs w:val="22"/>
          <w:lang w:val="fr-BE"/>
        </w:rPr>
      </w:pPr>
      <w:r w:rsidRPr="009D5F57">
        <w:rPr>
          <w:rFonts w:asciiTheme="minorHAnsi" w:hAnsiTheme="minorHAnsi" w:cstheme="minorHAnsi"/>
          <w:bCs/>
          <w:sz w:val="22"/>
          <w:szCs w:val="22"/>
          <w:lang w:val="fr-BE"/>
        </w:rPr>
        <w:t>Frais avocat</w:t>
      </w:r>
      <w:r>
        <w:rPr>
          <w:rFonts w:asciiTheme="minorHAnsi" w:hAnsiTheme="minorHAnsi" w:cstheme="minorHAnsi"/>
          <w:bCs/>
          <w:sz w:val="22"/>
          <w:szCs w:val="22"/>
          <w:lang w:val="fr-BE"/>
        </w:rPr>
        <w:t xml:space="preserve"> : </w:t>
      </w:r>
      <w:r w:rsidRPr="009D5F57">
        <w:rPr>
          <w:rFonts w:asciiTheme="minorHAnsi" w:hAnsiTheme="minorHAnsi" w:cstheme="minorHAnsi"/>
          <w:bCs/>
          <w:sz w:val="22"/>
          <w:szCs w:val="22"/>
          <w:lang w:val="fr-BE"/>
        </w:rPr>
        <w:t>2.</w:t>
      </w:r>
      <w:r w:rsidR="00AC23EB" w:rsidRPr="009D5F57">
        <w:rPr>
          <w:rFonts w:asciiTheme="minorHAnsi" w:hAnsiTheme="minorHAnsi" w:cstheme="minorHAnsi"/>
          <w:bCs/>
          <w:sz w:val="22"/>
          <w:szCs w:val="22"/>
          <w:lang w:val="fr-BE"/>
        </w:rPr>
        <w:t>890</w:t>
      </w:r>
      <w:r>
        <w:rPr>
          <w:rFonts w:asciiTheme="minorHAnsi" w:hAnsiTheme="minorHAnsi" w:cstheme="minorHAnsi"/>
          <w:bCs/>
          <w:sz w:val="22"/>
          <w:szCs w:val="22"/>
          <w:lang w:val="fr-BE"/>
        </w:rPr>
        <w:t xml:space="preserve"> €</w:t>
      </w:r>
    </w:p>
    <w:p w14:paraId="24C4D797" w14:textId="0BA92B43" w:rsidR="009D5F57" w:rsidRDefault="009D5F57" w:rsidP="00D33424">
      <w:pPr>
        <w:spacing w:after="0"/>
        <w:rPr>
          <w:rFonts w:cstheme="minorHAnsi"/>
          <w:bCs/>
        </w:rPr>
      </w:pPr>
    </w:p>
    <w:p w14:paraId="73ED620F" w14:textId="5793AD5F" w:rsidR="009D5F57" w:rsidRPr="00D33424" w:rsidRDefault="009D5F57" w:rsidP="00D33424">
      <w:pPr>
        <w:pStyle w:val="Corpsdetexte"/>
        <w:jc w:val="left"/>
        <w:rPr>
          <w:rFonts w:ascii="Calibri" w:hAnsi="Calibri" w:cs="Calibri"/>
          <w:sz w:val="22"/>
          <w:szCs w:val="22"/>
          <w:lang w:val="fr-FR"/>
        </w:rPr>
      </w:pPr>
      <w:r w:rsidRPr="00D33424">
        <w:rPr>
          <w:rFonts w:ascii="Calibri" w:hAnsi="Calibri" w:cs="Calibri"/>
          <w:sz w:val="22"/>
          <w:szCs w:val="22"/>
          <w:lang w:val="fr-FR"/>
        </w:rPr>
        <w:t>Il présent</w:t>
      </w:r>
      <w:r w:rsidR="00331170">
        <w:rPr>
          <w:rFonts w:ascii="Calibri" w:hAnsi="Calibri" w:cs="Calibri"/>
          <w:sz w:val="22"/>
          <w:szCs w:val="22"/>
          <w:lang w:val="fr-FR"/>
        </w:rPr>
        <w:t>e</w:t>
      </w:r>
      <w:r w:rsidRPr="00D33424">
        <w:rPr>
          <w:rFonts w:ascii="Calibri" w:hAnsi="Calibri" w:cs="Calibri"/>
          <w:sz w:val="22"/>
          <w:szCs w:val="22"/>
          <w:lang w:val="fr-FR"/>
        </w:rPr>
        <w:t xml:space="preserve"> également un état au 30/04/2023 :</w:t>
      </w:r>
    </w:p>
    <w:p w14:paraId="06A17143" w14:textId="3FD92D58" w:rsidR="009D5F57" w:rsidRPr="009D5F57" w:rsidRDefault="009D5F57" w:rsidP="00AC23EB">
      <w:pPr>
        <w:pStyle w:val="Paragraphedeliste"/>
        <w:numPr>
          <w:ilvl w:val="0"/>
          <w:numId w:val="2"/>
        </w:numPr>
        <w:rPr>
          <w:rFonts w:asciiTheme="minorHAnsi" w:hAnsiTheme="minorHAnsi" w:cstheme="minorHAnsi"/>
          <w:bCs/>
          <w:sz w:val="22"/>
          <w:szCs w:val="22"/>
          <w:lang w:val="fr-BE"/>
        </w:rPr>
      </w:pPr>
      <w:r w:rsidRPr="009D5F57">
        <w:rPr>
          <w:rFonts w:asciiTheme="minorHAnsi" w:hAnsiTheme="minorHAnsi" w:cstheme="minorHAnsi"/>
          <w:bCs/>
          <w:sz w:val="22"/>
          <w:szCs w:val="22"/>
          <w:lang w:val="fr-BE"/>
        </w:rPr>
        <w:t xml:space="preserve">L’intégralité des opérations 2023 jusqu’au </w:t>
      </w:r>
      <w:r w:rsidR="00331170">
        <w:rPr>
          <w:rFonts w:asciiTheme="minorHAnsi" w:hAnsiTheme="minorHAnsi" w:cstheme="minorHAnsi"/>
          <w:bCs/>
          <w:sz w:val="22"/>
          <w:szCs w:val="22"/>
          <w:lang w:val="fr-BE"/>
        </w:rPr>
        <w:t>30 a</w:t>
      </w:r>
      <w:r w:rsidRPr="009D5F57">
        <w:rPr>
          <w:rFonts w:asciiTheme="minorHAnsi" w:hAnsiTheme="minorHAnsi" w:cstheme="minorHAnsi"/>
          <w:bCs/>
          <w:sz w:val="22"/>
          <w:szCs w:val="22"/>
          <w:lang w:val="fr-BE"/>
        </w:rPr>
        <w:t>vril est reprise dans la situation</w:t>
      </w:r>
    </w:p>
    <w:p w14:paraId="67576449" w14:textId="7080CB67" w:rsidR="004F72E4" w:rsidRPr="009D5F57" w:rsidRDefault="009D5F57" w:rsidP="00AC23EB">
      <w:pPr>
        <w:pStyle w:val="Paragraphedeliste"/>
        <w:numPr>
          <w:ilvl w:val="0"/>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 xml:space="preserve">Bénéfice au 30/04/2023 : </w:t>
      </w:r>
      <w:r w:rsidR="00331170">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2.</w:t>
      </w:r>
      <w:r w:rsidR="00AC23EB" w:rsidRPr="009D5F57">
        <w:rPr>
          <w:rFonts w:asciiTheme="minorHAnsi" w:hAnsiTheme="minorHAnsi" w:cstheme="minorHAnsi"/>
          <w:bCs/>
          <w:sz w:val="22"/>
          <w:szCs w:val="22"/>
          <w:lang w:val="fr-BE"/>
        </w:rPr>
        <w:t xml:space="preserve">452 € </w:t>
      </w:r>
    </w:p>
    <w:p w14:paraId="1EAF25EE" w14:textId="40D6F743" w:rsidR="004F72E4" w:rsidRPr="009D5F57" w:rsidRDefault="00AC23EB" w:rsidP="00AC23EB">
      <w:pPr>
        <w:pStyle w:val="Paragraphedeliste"/>
        <w:numPr>
          <w:ilvl w:val="0"/>
          <w:numId w:val="2"/>
        </w:numPr>
        <w:rPr>
          <w:rFonts w:asciiTheme="minorHAnsi" w:hAnsiTheme="minorHAnsi" w:cstheme="minorHAnsi"/>
          <w:bCs/>
          <w:sz w:val="22"/>
          <w:szCs w:val="22"/>
          <w:lang w:val="fr-BE"/>
        </w:rPr>
      </w:pPr>
      <w:r w:rsidRPr="009D5F57">
        <w:rPr>
          <w:rFonts w:asciiTheme="minorHAnsi" w:hAnsiTheme="minorHAnsi" w:cstheme="minorHAnsi"/>
          <w:bCs/>
          <w:sz w:val="22"/>
          <w:szCs w:val="22"/>
          <w:lang w:val="fr-BE"/>
        </w:rPr>
        <w:t xml:space="preserve">Réserves </w:t>
      </w:r>
      <w:r w:rsidR="009D5F57">
        <w:rPr>
          <w:rFonts w:asciiTheme="minorHAnsi" w:hAnsiTheme="minorHAnsi" w:cstheme="minorHAnsi"/>
          <w:bCs/>
          <w:sz w:val="22"/>
          <w:szCs w:val="22"/>
          <w:lang w:val="fr-BE"/>
        </w:rPr>
        <w:t>disponibles au 30/04/2023 : 118.</w:t>
      </w:r>
      <w:r w:rsidRPr="009D5F57">
        <w:rPr>
          <w:rFonts w:asciiTheme="minorHAnsi" w:hAnsiTheme="minorHAnsi" w:cstheme="minorHAnsi"/>
          <w:bCs/>
          <w:sz w:val="22"/>
          <w:szCs w:val="22"/>
          <w:lang w:val="fr-BE"/>
        </w:rPr>
        <w:t>067 €</w:t>
      </w:r>
    </w:p>
    <w:p w14:paraId="3DA1BD53" w14:textId="48A10847" w:rsidR="009D5F57" w:rsidRPr="009D5F57" w:rsidRDefault="009D5F57" w:rsidP="00AC23EB">
      <w:pPr>
        <w:pStyle w:val="Paragraphedeliste"/>
        <w:numPr>
          <w:ilvl w:val="0"/>
          <w:numId w:val="2"/>
        </w:numPr>
        <w:rPr>
          <w:rFonts w:asciiTheme="minorHAnsi" w:hAnsiTheme="minorHAnsi" w:cstheme="minorHAnsi"/>
          <w:bCs/>
          <w:sz w:val="22"/>
          <w:szCs w:val="22"/>
          <w:lang w:val="fr-BE"/>
        </w:rPr>
      </w:pPr>
      <w:r w:rsidRPr="009D5F57">
        <w:rPr>
          <w:rFonts w:asciiTheme="minorHAnsi" w:hAnsiTheme="minorHAnsi" w:cstheme="minorHAnsi"/>
          <w:bCs/>
          <w:sz w:val="22"/>
          <w:szCs w:val="22"/>
          <w:lang w:val="fr-BE"/>
        </w:rPr>
        <w:t>Solvabilité (n</w:t>
      </w:r>
      <w:r>
        <w:rPr>
          <w:rFonts w:asciiTheme="minorHAnsi" w:hAnsiTheme="minorHAnsi" w:cstheme="minorHAnsi"/>
          <w:bCs/>
          <w:sz w:val="22"/>
          <w:szCs w:val="22"/>
          <w:lang w:val="fr-BE"/>
        </w:rPr>
        <w:t>om</w:t>
      </w:r>
      <w:r w:rsidRPr="009D5F57">
        <w:rPr>
          <w:rFonts w:asciiTheme="minorHAnsi" w:hAnsiTheme="minorHAnsi" w:cstheme="minorHAnsi"/>
          <w:bCs/>
          <w:sz w:val="22"/>
          <w:szCs w:val="22"/>
          <w:lang w:val="fr-BE"/>
        </w:rPr>
        <w:t>bre de mois de fonctionnement sur fonds propres) : 4 mois au 30/04/2023</w:t>
      </w:r>
    </w:p>
    <w:p w14:paraId="6B074868" w14:textId="7B7C62D6" w:rsidR="004F72E4" w:rsidRPr="009D5F57" w:rsidRDefault="00AC23EB" w:rsidP="00AC23EB">
      <w:pPr>
        <w:pStyle w:val="Paragraphedeliste"/>
        <w:numPr>
          <w:ilvl w:val="0"/>
          <w:numId w:val="2"/>
        </w:numPr>
        <w:rPr>
          <w:rFonts w:asciiTheme="minorHAnsi" w:hAnsiTheme="minorHAnsi" w:cstheme="minorHAnsi"/>
          <w:bCs/>
          <w:sz w:val="22"/>
          <w:szCs w:val="22"/>
          <w:lang w:val="fr-BE"/>
        </w:rPr>
      </w:pPr>
      <w:r w:rsidRPr="009D5F57">
        <w:rPr>
          <w:rFonts w:asciiTheme="minorHAnsi" w:hAnsiTheme="minorHAnsi" w:cstheme="minorHAnsi"/>
          <w:bCs/>
          <w:sz w:val="22"/>
          <w:szCs w:val="22"/>
          <w:lang w:val="fr-BE"/>
        </w:rPr>
        <w:t xml:space="preserve">Liquidités au 30/04/2023 </w:t>
      </w:r>
      <w:r w:rsidR="009D5F57">
        <w:rPr>
          <w:rFonts w:asciiTheme="minorHAnsi" w:hAnsiTheme="minorHAnsi" w:cstheme="minorHAnsi"/>
          <w:bCs/>
          <w:sz w:val="22"/>
          <w:szCs w:val="22"/>
          <w:lang w:val="fr-BE"/>
        </w:rPr>
        <w:t>: 336.</w:t>
      </w:r>
      <w:r w:rsidRPr="009D5F57">
        <w:rPr>
          <w:rFonts w:asciiTheme="minorHAnsi" w:hAnsiTheme="minorHAnsi" w:cstheme="minorHAnsi"/>
          <w:bCs/>
          <w:sz w:val="22"/>
          <w:szCs w:val="22"/>
          <w:lang w:val="fr-BE"/>
        </w:rPr>
        <w:t>058 €</w:t>
      </w:r>
    </w:p>
    <w:p w14:paraId="1171B05A" w14:textId="16454042" w:rsidR="004F72E4" w:rsidRPr="009D5F57" w:rsidRDefault="00AC23EB" w:rsidP="00AC23EB">
      <w:pPr>
        <w:pStyle w:val="Paragraphedeliste"/>
        <w:numPr>
          <w:ilvl w:val="0"/>
          <w:numId w:val="2"/>
        </w:numPr>
        <w:rPr>
          <w:rFonts w:asciiTheme="minorHAnsi" w:hAnsiTheme="minorHAnsi" w:cstheme="minorHAnsi"/>
          <w:bCs/>
          <w:sz w:val="22"/>
          <w:szCs w:val="22"/>
          <w:lang w:val="nl-BE"/>
        </w:rPr>
      </w:pPr>
      <w:r w:rsidRPr="009D5F57">
        <w:rPr>
          <w:rFonts w:asciiTheme="minorHAnsi" w:hAnsiTheme="minorHAnsi" w:cstheme="minorHAnsi"/>
          <w:bCs/>
          <w:sz w:val="22"/>
          <w:szCs w:val="22"/>
          <w:lang w:val="nl-BE"/>
        </w:rPr>
        <w:t>Endette</w:t>
      </w:r>
      <w:r w:rsidR="009D5F57">
        <w:rPr>
          <w:rFonts w:asciiTheme="minorHAnsi" w:hAnsiTheme="minorHAnsi" w:cstheme="minorHAnsi"/>
          <w:bCs/>
          <w:sz w:val="22"/>
          <w:szCs w:val="22"/>
          <w:lang w:val="nl-BE"/>
        </w:rPr>
        <w:t>ment &lt; 1 an au 30/04/2023</w:t>
      </w:r>
      <w:r w:rsidR="00331170">
        <w:rPr>
          <w:rFonts w:asciiTheme="minorHAnsi" w:hAnsiTheme="minorHAnsi" w:cstheme="minorHAnsi"/>
          <w:bCs/>
          <w:sz w:val="22"/>
          <w:szCs w:val="22"/>
          <w:lang w:val="nl-BE"/>
        </w:rPr>
        <w:t>:</w:t>
      </w:r>
      <w:r w:rsidR="009D5F57" w:rsidRPr="009D5F57">
        <w:rPr>
          <w:rFonts w:asciiTheme="minorHAnsi" w:hAnsiTheme="minorHAnsi" w:cstheme="minorHAnsi"/>
          <w:bCs/>
          <w:sz w:val="22"/>
          <w:szCs w:val="22"/>
          <w:lang w:val="nl-BE"/>
        </w:rPr>
        <w:t xml:space="preserve"> 368.</w:t>
      </w:r>
      <w:r w:rsidRPr="009D5F57">
        <w:rPr>
          <w:rFonts w:asciiTheme="minorHAnsi" w:hAnsiTheme="minorHAnsi" w:cstheme="minorHAnsi"/>
          <w:bCs/>
          <w:sz w:val="22"/>
          <w:szCs w:val="22"/>
          <w:lang w:val="nl-BE"/>
        </w:rPr>
        <w:t>204 €</w:t>
      </w:r>
    </w:p>
    <w:p w14:paraId="1A44D141" w14:textId="2062011C" w:rsidR="004F72E4" w:rsidRPr="00B801DD" w:rsidRDefault="00AC23EB" w:rsidP="00AC23EB">
      <w:pPr>
        <w:pStyle w:val="Paragraphedeliste"/>
        <w:numPr>
          <w:ilvl w:val="0"/>
          <w:numId w:val="2"/>
        </w:numPr>
        <w:rPr>
          <w:rFonts w:asciiTheme="minorHAnsi" w:hAnsiTheme="minorHAnsi" w:cstheme="minorHAnsi"/>
          <w:bCs/>
          <w:sz w:val="22"/>
          <w:szCs w:val="22"/>
          <w:lang w:val="fr-BE"/>
        </w:rPr>
      </w:pPr>
      <w:r w:rsidRPr="00B801DD">
        <w:rPr>
          <w:rFonts w:asciiTheme="minorHAnsi" w:hAnsiTheme="minorHAnsi" w:cstheme="minorHAnsi"/>
          <w:bCs/>
          <w:sz w:val="22"/>
          <w:szCs w:val="22"/>
          <w:lang w:val="fr-BE"/>
        </w:rPr>
        <w:t>Recommandations</w:t>
      </w:r>
      <w:r w:rsidR="009D5F57" w:rsidRPr="00B801DD">
        <w:rPr>
          <w:rFonts w:asciiTheme="minorHAnsi" w:hAnsiTheme="minorHAnsi" w:cstheme="minorHAnsi"/>
          <w:bCs/>
          <w:sz w:val="22"/>
          <w:szCs w:val="22"/>
          <w:lang w:val="fr-BE"/>
        </w:rPr>
        <w:t xml:space="preserve"> faites en décembre 2022</w:t>
      </w:r>
      <w:r w:rsidRPr="00B801DD">
        <w:rPr>
          <w:rFonts w:asciiTheme="minorHAnsi" w:hAnsiTheme="minorHAnsi" w:cstheme="minorHAnsi"/>
          <w:bCs/>
          <w:sz w:val="22"/>
          <w:szCs w:val="22"/>
          <w:lang w:val="fr-BE"/>
        </w:rPr>
        <w:t xml:space="preserve"> : Le risque princ</w:t>
      </w:r>
      <w:r w:rsidR="009D5F57" w:rsidRPr="00B801DD">
        <w:rPr>
          <w:rFonts w:asciiTheme="minorHAnsi" w:hAnsiTheme="minorHAnsi" w:cstheme="minorHAnsi"/>
          <w:bCs/>
          <w:sz w:val="22"/>
          <w:szCs w:val="22"/>
          <w:lang w:val="fr-BE"/>
        </w:rPr>
        <w:t>ipal pour Pegasus r</w:t>
      </w:r>
      <w:r w:rsidR="00B801DD">
        <w:rPr>
          <w:rFonts w:asciiTheme="minorHAnsi" w:hAnsiTheme="minorHAnsi" w:cstheme="minorHAnsi"/>
          <w:bCs/>
          <w:sz w:val="22"/>
          <w:szCs w:val="22"/>
          <w:lang w:val="fr-BE"/>
        </w:rPr>
        <w:t>ésidait</w:t>
      </w:r>
      <w:r w:rsidR="009D5F57" w:rsidRPr="00B801DD">
        <w:rPr>
          <w:rFonts w:asciiTheme="minorHAnsi" w:hAnsiTheme="minorHAnsi" w:cstheme="minorHAnsi"/>
          <w:bCs/>
          <w:sz w:val="22"/>
          <w:szCs w:val="22"/>
          <w:lang w:val="fr-BE"/>
        </w:rPr>
        <w:t xml:space="preserve"> </w:t>
      </w:r>
      <w:r w:rsidRPr="00B801DD">
        <w:rPr>
          <w:rFonts w:asciiTheme="minorHAnsi" w:hAnsiTheme="minorHAnsi" w:cstheme="minorHAnsi"/>
          <w:bCs/>
          <w:sz w:val="22"/>
          <w:szCs w:val="22"/>
          <w:lang w:val="fr-BE"/>
        </w:rPr>
        <w:t>dans la récupératio</w:t>
      </w:r>
      <w:r w:rsidR="009D5F57" w:rsidRPr="00B801DD">
        <w:rPr>
          <w:rFonts w:asciiTheme="minorHAnsi" w:hAnsiTheme="minorHAnsi" w:cstheme="minorHAnsi"/>
          <w:bCs/>
          <w:sz w:val="22"/>
          <w:szCs w:val="22"/>
          <w:lang w:val="fr-BE"/>
        </w:rPr>
        <w:t>n de ses créances ouvertes (203.</w:t>
      </w:r>
      <w:r w:rsidR="00B801DD" w:rsidRPr="00B801DD">
        <w:rPr>
          <w:rFonts w:asciiTheme="minorHAnsi" w:hAnsiTheme="minorHAnsi" w:cstheme="minorHAnsi"/>
          <w:bCs/>
          <w:sz w:val="22"/>
          <w:szCs w:val="22"/>
          <w:lang w:val="fr-BE"/>
        </w:rPr>
        <w:t>393 €). Il convenait donc de faire un s</w:t>
      </w:r>
      <w:r w:rsidRPr="00B801DD">
        <w:rPr>
          <w:rFonts w:asciiTheme="minorHAnsi" w:hAnsiTheme="minorHAnsi" w:cstheme="minorHAnsi"/>
          <w:bCs/>
          <w:sz w:val="22"/>
          <w:szCs w:val="22"/>
          <w:lang w:val="fr-BE"/>
        </w:rPr>
        <w:t>uivi des comptes c</w:t>
      </w:r>
      <w:r w:rsidR="00B801DD">
        <w:rPr>
          <w:rFonts w:asciiTheme="minorHAnsi" w:hAnsiTheme="minorHAnsi" w:cstheme="minorHAnsi"/>
          <w:bCs/>
          <w:sz w:val="22"/>
          <w:szCs w:val="22"/>
          <w:lang w:val="fr-BE"/>
        </w:rPr>
        <w:t>lients à présenter au conseil d’administration</w:t>
      </w:r>
      <w:r w:rsidR="00B801DD" w:rsidRPr="00B801DD">
        <w:rPr>
          <w:rFonts w:asciiTheme="minorHAnsi" w:hAnsiTheme="minorHAnsi" w:cstheme="minorHAnsi"/>
          <w:bCs/>
          <w:sz w:val="22"/>
          <w:szCs w:val="22"/>
          <w:lang w:val="fr-BE"/>
        </w:rPr>
        <w:t xml:space="preserve"> début j</w:t>
      </w:r>
      <w:r w:rsidRPr="00B801DD">
        <w:rPr>
          <w:rFonts w:asciiTheme="minorHAnsi" w:hAnsiTheme="minorHAnsi" w:cstheme="minorHAnsi"/>
          <w:bCs/>
          <w:sz w:val="22"/>
          <w:szCs w:val="22"/>
          <w:lang w:val="fr-BE"/>
        </w:rPr>
        <w:t xml:space="preserve">anvier </w:t>
      </w:r>
      <w:r w:rsidR="00B801DD" w:rsidRPr="00B801DD">
        <w:rPr>
          <w:rFonts w:asciiTheme="minorHAnsi" w:hAnsiTheme="minorHAnsi" w:cstheme="minorHAnsi"/>
          <w:bCs/>
          <w:sz w:val="22"/>
          <w:szCs w:val="22"/>
          <w:lang w:val="fr-BE"/>
        </w:rPr>
        <w:t xml:space="preserve">2023. Il y a eu </w:t>
      </w:r>
      <w:r w:rsidR="00B801DD">
        <w:rPr>
          <w:rFonts w:asciiTheme="minorHAnsi" w:hAnsiTheme="minorHAnsi" w:cstheme="minorHAnsi"/>
          <w:bCs/>
          <w:sz w:val="22"/>
          <w:szCs w:val="22"/>
          <w:lang w:val="fr-BE"/>
        </w:rPr>
        <w:t>r</w:t>
      </w:r>
      <w:r w:rsidRPr="00B801DD">
        <w:rPr>
          <w:rFonts w:asciiTheme="minorHAnsi" w:hAnsiTheme="minorHAnsi" w:cstheme="minorHAnsi"/>
          <w:bCs/>
          <w:sz w:val="22"/>
          <w:szCs w:val="22"/>
          <w:lang w:val="fr-BE"/>
        </w:rPr>
        <w:t>écupération des créances et évaluation des créances douteuses éventuelles</w:t>
      </w:r>
      <w:r w:rsidR="00B801DD">
        <w:rPr>
          <w:rFonts w:asciiTheme="minorHAnsi" w:hAnsiTheme="minorHAnsi" w:cstheme="minorHAnsi"/>
          <w:bCs/>
          <w:sz w:val="22"/>
          <w:szCs w:val="22"/>
          <w:lang w:val="fr-BE"/>
        </w:rPr>
        <w:t>.</w:t>
      </w:r>
      <w:r w:rsidRPr="00B801DD">
        <w:rPr>
          <w:rFonts w:asciiTheme="minorHAnsi" w:hAnsiTheme="minorHAnsi" w:cstheme="minorHAnsi"/>
          <w:bCs/>
          <w:sz w:val="22"/>
          <w:szCs w:val="22"/>
          <w:lang w:val="fr-BE"/>
        </w:rPr>
        <w:t xml:space="preserve"> </w:t>
      </w:r>
    </w:p>
    <w:p w14:paraId="6EE4C5DA" w14:textId="77777777" w:rsidR="004F72E4" w:rsidRPr="009D5F57" w:rsidRDefault="00AC23EB" w:rsidP="00AC23EB">
      <w:pPr>
        <w:pStyle w:val="Paragraphedeliste"/>
        <w:numPr>
          <w:ilvl w:val="0"/>
          <w:numId w:val="2"/>
        </w:numPr>
        <w:rPr>
          <w:rFonts w:asciiTheme="minorHAnsi" w:hAnsiTheme="minorHAnsi" w:cstheme="minorHAnsi"/>
          <w:bCs/>
          <w:sz w:val="22"/>
          <w:szCs w:val="22"/>
          <w:lang w:val="fr-BE"/>
        </w:rPr>
      </w:pPr>
      <w:r w:rsidRPr="009D5F57">
        <w:rPr>
          <w:rFonts w:asciiTheme="minorHAnsi" w:hAnsiTheme="minorHAnsi" w:cstheme="minorHAnsi"/>
          <w:bCs/>
          <w:sz w:val="22"/>
          <w:szCs w:val="22"/>
          <w:lang w:val="fr-BE"/>
        </w:rPr>
        <w:t>Détail Créances &lt; 2023 ouvertes au 30/04/2023 :</w:t>
      </w:r>
    </w:p>
    <w:p w14:paraId="598731FB" w14:textId="19E3C4FC" w:rsidR="004F72E4" w:rsidRPr="009D5F57" w:rsidRDefault="00331170" w:rsidP="00AC23EB">
      <w:pPr>
        <w:pStyle w:val="Paragraphedeliste"/>
        <w:numPr>
          <w:ilvl w:val="1"/>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Bos+Tropen : 45,</w:t>
      </w:r>
      <w:r w:rsidR="00AC23EB" w:rsidRPr="009D5F57">
        <w:rPr>
          <w:rFonts w:asciiTheme="minorHAnsi" w:hAnsiTheme="minorHAnsi" w:cstheme="minorHAnsi"/>
          <w:bCs/>
          <w:sz w:val="22"/>
          <w:szCs w:val="22"/>
          <w:lang w:val="fr-BE"/>
        </w:rPr>
        <w:t>50 €</w:t>
      </w:r>
    </w:p>
    <w:p w14:paraId="329558B4" w14:textId="5772DD86" w:rsidR="004F72E4" w:rsidRPr="009D5F57" w:rsidRDefault="009D5F57" w:rsidP="00AC23EB">
      <w:pPr>
        <w:pStyle w:val="Paragraphedeliste"/>
        <w:numPr>
          <w:ilvl w:val="1"/>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lastRenderedPageBreak/>
        <w:t>Caritas : 4.</w:t>
      </w:r>
      <w:r w:rsidR="00AC23EB" w:rsidRPr="009D5F57">
        <w:rPr>
          <w:rFonts w:asciiTheme="minorHAnsi" w:hAnsiTheme="minorHAnsi" w:cstheme="minorHAnsi"/>
          <w:bCs/>
          <w:sz w:val="22"/>
          <w:szCs w:val="22"/>
          <w:lang w:val="fr-BE"/>
        </w:rPr>
        <w:t>656,66 €</w:t>
      </w:r>
    </w:p>
    <w:p w14:paraId="2678C829" w14:textId="194084AF" w:rsidR="004F72E4" w:rsidRPr="009D5F57" w:rsidRDefault="009D5F57" w:rsidP="00AC23EB">
      <w:pPr>
        <w:pStyle w:val="Paragraphedeliste"/>
        <w:numPr>
          <w:ilvl w:val="1"/>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VSF : 1.</w:t>
      </w:r>
      <w:r w:rsidR="00AC23EB" w:rsidRPr="009D5F57">
        <w:rPr>
          <w:rFonts w:asciiTheme="minorHAnsi" w:hAnsiTheme="minorHAnsi" w:cstheme="minorHAnsi"/>
          <w:bCs/>
          <w:sz w:val="22"/>
          <w:szCs w:val="22"/>
          <w:lang w:val="fr-BE"/>
        </w:rPr>
        <w:t>221,12 €</w:t>
      </w:r>
    </w:p>
    <w:p w14:paraId="02A38D69" w14:textId="6D9E72F1" w:rsidR="004F72E4" w:rsidRPr="009D5F57" w:rsidRDefault="009D5F57" w:rsidP="00AC23EB">
      <w:pPr>
        <w:pStyle w:val="Paragraphedeliste"/>
        <w:numPr>
          <w:ilvl w:val="1"/>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Handical International : 4.</w:t>
      </w:r>
      <w:r w:rsidR="00AC23EB" w:rsidRPr="009D5F57">
        <w:rPr>
          <w:rFonts w:asciiTheme="minorHAnsi" w:hAnsiTheme="minorHAnsi" w:cstheme="minorHAnsi"/>
          <w:bCs/>
          <w:sz w:val="22"/>
          <w:szCs w:val="22"/>
          <w:lang w:val="fr-BE"/>
        </w:rPr>
        <w:t>717,96 €</w:t>
      </w:r>
    </w:p>
    <w:p w14:paraId="5774B7AE" w14:textId="51D8E800" w:rsidR="004F72E4" w:rsidRPr="009D5F57" w:rsidRDefault="009D5F57" w:rsidP="00331170">
      <w:pPr>
        <w:pStyle w:val="Paragraphedeliste"/>
        <w:numPr>
          <w:ilvl w:val="1"/>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Provincie Antwerpen : 2.</w:t>
      </w:r>
      <w:r w:rsidR="00AC23EB" w:rsidRPr="009D5F57">
        <w:rPr>
          <w:rFonts w:asciiTheme="minorHAnsi" w:hAnsiTheme="minorHAnsi" w:cstheme="minorHAnsi"/>
          <w:bCs/>
          <w:sz w:val="22"/>
          <w:szCs w:val="22"/>
          <w:lang w:val="fr-BE"/>
        </w:rPr>
        <w:t>376,78 €</w:t>
      </w:r>
    </w:p>
    <w:p w14:paraId="33B77371" w14:textId="53470DB3" w:rsidR="004F72E4" w:rsidRPr="009D5F57" w:rsidRDefault="009D5F57" w:rsidP="00331170">
      <w:pPr>
        <w:pStyle w:val="Paragraphedeliste"/>
        <w:numPr>
          <w:ilvl w:val="1"/>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RCN 2.</w:t>
      </w:r>
      <w:r w:rsidR="00AC23EB" w:rsidRPr="009D5F57">
        <w:rPr>
          <w:rFonts w:asciiTheme="minorHAnsi" w:hAnsiTheme="minorHAnsi" w:cstheme="minorHAnsi"/>
          <w:bCs/>
          <w:sz w:val="22"/>
          <w:szCs w:val="22"/>
          <w:lang w:val="fr-BE"/>
        </w:rPr>
        <w:t>127,04 €</w:t>
      </w:r>
    </w:p>
    <w:p w14:paraId="45F91A33" w14:textId="12159FA6" w:rsidR="00E943AF" w:rsidRPr="009D5F57" w:rsidRDefault="00E943AF" w:rsidP="00E943AF">
      <w:pPr>
        <w:pStyle w:val="Corpsdetexte"/>
        <w:jc w:val="left"/>
        <w:rPr>
          <w:rFonts w:ascii="Calibri" w:hAnsi="Calibri" w:cs="Calibri"/>
          <w:sz w:val="22"/>
          <w:szCs w:val="22"/>
          <w:highlight w:val="yellow"/>
        </w:rPr>
      </w:pPr>
    </w:p>
    <w:p w14:paraId="31C30C19" w14:textId="2DE58619" w:rsidR="00B801DD" w:rsidRPr="00F9322F" w:rsidRDefault="00B801DD" w:rsidP="00E943AF">
      <w:pPr>
        <w:pStyle w:val="Corpsdetexte"/>
        <w:jc w:val="left"/>
        <w:rPr>
          <w:rFonts w:ascii="Calibri" w:hAnsi="Calibri" w:cs="Calibri"/>
          <w:b/>
          <w:bCs/>
          <w:sz w:val="22"/>
          <w:szCs w:val="22"/>
          <w:lang w:val="fr-BE"/>
        </w:rPr>
      </w:pPr>
      <w:r w:rsidRPr="00F9322F">
        <w:rPr>
          <w:rFonts w:ascii="Calibri" w:hAnsi="Calibri" w:cs="Calibri"/>
          <w:b/>
          <w:bCs/>
          <w:sz w:val="22"/>
          <w:szCs w:val="22"/>
          <w:lang w:val="fr-BE"/>
        </w:rPr>
        <w:t xml:space="preserve">Mr Clybouw présente son rapport : il émet une opinion sans réserves. </w:t>
      </w:r>
    </w:p>
    <w:p w14:paraId="7CD902BA" w14:textId="22A7AD6D" w:rsidR="00B801DD" w:rsidRDefault="00B801DD" w:rsidP="00B801DD">
      <w:pPr>
        <w:pStyle w:val="Corpsdetexte"/>
        <w:rPr>
          <w:rFonts w:ascii="Calibri" w:hAnsi="Calibri" w:cs="Calibri"/>
          <w:sz w:val="22"/>
          <w:szCs w:val="22"/>
          <w:lang w:val="fr-BE"/>
        </w:rPr>
      </w:pPr>
      <w:r>
        <w:rPr>
          <w:rFonts w:ascii="Calibri" w:hAnsi="Calibri" w:cs="Calibri"/>
          <w:sz w:val="22"/>
          <w:szCs w:val="22"/>
          <w:lang w:val="fr-BE"/>
        </w:rPr>
        <w:t>« </w:t>
      </w:r>
      <w:r w:rsidRPr="00B801DD">
        <w:rPr>
          <w:rFonts w:ascii="Calibri" w:hAnsi="Calibri" w:cs="Calibri"/>
          <w:sz w:val="22"/>
          <w:szCs w:val="22"/>
          <w:lang w:val="fr-BE"/>
        </w:rPr>
        <w:t>À notre avis, ces comptes annuels donnent une image fidèle du patrimoine et d</w:t>
      </w:r>
      <w:r w:rsidR="00331170">
        <w:rPr>
          <w:rFonts w:ascii="Calibri" w:hAnsi="Calibri" w:cs="Calibri"/>
          <w:sz w:val="22"/>
          <w:szCs w:val="22"/>
          <w:lang w:val="fr-BE"/>
        </w:rPr>
        <w:t>e la situation financière de l’a</w:t>
      </w:r>
      <w:r w:rsidRPr="00B801DD">
        <w:rPr>
          <w:rFonts w:ascii="Calibri" w:hAnsi="Calibri" w:cs="Calibri"/>
          <w:sz w:val="22"/>
          <w:szCs w:val="22"/>
          <w:lang w:val="fr-BE"/>
        </w:rPr>
        <w:t>ssociation au 31 décembre 2022, ainsi que de ses résultats pour l’exercice clos à cette date, conformément au référentiel comptable applicable en Belgique.</w:t>
      </w:r>
      <w:r>
        <w:rPr>
          <w:rFonts w:ascii="Calibri" w:hAnsi="Calibri" w:cs="Calibri"/>
          <w:sz w:val="22"/>
          <w:szCs w:val="22"/>
          <w:lang w:val="fr-BE"/>
        </w:rPr>
        <w:t> »</w:t>
      </w:r>
    </w:p>
    <w:p w14:paraId="58BE5840" w14:textId="0179B170" w:rsidR="00B801DD" w:rsidRPr="00B801DD" w:rsidRDefault="00B801DD" w:rsidP="00B801DD">
      <w:pPr>
        <w:pStyle w:val="Corpsdetexte"/>
        <w:rPr>
          <w:rFonts w:ascii="Calibri" w:hAnsi="Calibri" w:cs="Calibri"/>
          <w:sz w:val="22"/>
          <w:szCs w:val="22"/>
          <w:lang w:val="fr-BE"/>
        </w:rPr>
      </w:pPr>
      <w:r>
        <w:rPr>
          <w:rFonts w:ascii="Calibri" w:hAnsi="Calibri" w:cs="Calibri"/>
          <w:sz w:val="22"/>
          <w:szCs w:val="22"/>
          <w:lang w:val="fr-BE"/>
        </w:rPr>
        <w:t>« </w:t>
      </w:r>
      <w:r w:rsidRPr="00B801DD">
        <w:rPr>
          <w:rFonts w:ascii="Calibri" w:hAnsi="Calibri" w:cs="Calibri"/>
          <w:sz w:val="22"/>
          <w:szCs w:val="22"/>
          <w:lang w:val="fr-BE"/>
        </w:rPr>
        <w:t>Lors de l'audit de l'exercice précédent, nous avions émis une opinion avec réserve en raison d’une surestimation des créances allant de pair avec une surestimation des dettes commerciales. Il a entretemps été procédé à un nettoyage des comptes</w:t>
      </w:r>
      <w:r w:rsidR="00D33424">
        <w:rPr>
          <w:rFonts w:ascii="Calibri" w:hAnsi="Calibri" w:cs="Calibri"/>
          <w:sz w:val="22"/>
          <w:szCs w:val="22"/>
          <w:lang w:val="fr-BE"/>
        </w:rPr>
        <w:t>.</w:t>
      </w:r>
      <w:r w:rsidRPr="00B801DD">
        <w:rPr>
          <w:rFonts w:ascii="Calibri" w:hAnsi="Calibri" w:cs="Calibri"/>
          <w:sz w:val="22"/>
          <w:szCs w:val="22"/>
          <w:lang w:val="fr-BE"/>
        </w:rPr>
        <w:t xml:space="preserve"> En conséquence, nous avons pu exprimer une opinion sans réserve sur cet exercice.</w:t>
      </w:r>
      <w:r>
        <w:rPr>
          <w:rFonts w:ascii="Calibri" w:hAnsi="Calibri" w:cs="Calibri"/>
          <w:sz w:val="22"/>
          <w:szCs w:val="22"/>
          <w:lang w:val="fr-BE"/>
        </w:rPr>
        <w:t> »</w:t>
      </w:r>
    </w:p>
    <w:p w14:paraId="648C6E96" w14:textId="77777777" w:rsidR="00B801DD" w:rsidRDefault="00B801DD" w:rsidP="00B801DD">
      <w:pPr>
        <w:pStyle w:val="Corpsdetexte"/>
        <w:rPr>
          <w:rFonts w:ascii="Calibri" w:hAnsi="Calibri" w:cs="Calibri"/>
          <w:sz w:val="22"/>
          <w:szCs w:val="22"/>
          <w:lang w:val="fr-BE"/>
        </w:rPr>
      </w:pPr>
    </w:p>
    <w:p w14:paraId="06CC354D" w14:textId="6D89480D" w:rsidR="00D33424" w:rsidRDefault="00B801DD" w:rsidP="00B801DD">
      <w:pPr>
        <w:pStyle w:val="Corpsdetexte"/>
        <w:rPr>
          <w:rFonts w:ascii="Calibri" w:hAnsi="Calibri" w:cs="Calibri"/>
          <w:sz w:val="22"/>
          <w:szCs w:val="22"/>
          <w:lang w:val="fr-BE"/>
        </w:rPr>
      </w:pPr>
      <w:r w:rsidRPr="00FB54CC">
        <w:rPr>
          <w:rFonts w:ascii="Calibri" w:hAnsi="Calibri" w:cs="Calibri"/>
          <w:i/>
          <w:iCs/>
          <w:sz w:val="22"/>
          <w:szCs w:val="22"/>
          <w:lang w:val="fr-BE"/>
        </w:rPr>
        <w:t>Mr Clybouw</w:t>
      </w:r>
      <w:r>
        <w:rPr>
          <w:rFonts w:ascii="Calibri" w:hAnsi="Calibri" w:cs="Calibri"/>
          <w:sz w:val="22"/>
          <w:szCs w:val="22"/>
          <w:lang w:val="fr-BE"/>
        </w:rPr>
        <w:t xml:space="preserve"> indique qu’il avait des questions sur la viabilité de l’association et qu’un document, </w:t>
      </w:r>
      <w:r w:rsidR="00D33424">
        <w:rPr>
          <w:rFonts w:ascii="Calibri" w:hAnsi="Calibri" w:cs="Calibri"/>
          <w:sz w:val="22"/>
          <w:szCs w:val="22"/>
          <w:lang w:val="fr-BE"/>
        </w:rPr>
        <w:t>qui le</w:t>
      </w:r>
      <w:r>
        <w:rPr>
          <w:rFonts w:ascii="Calibri" w:hAnsi="Calibri" w:cs="Calibri"/>
          <w:sz w:val="22"/>
          <w:szCs w:val="22"/>
          <w:lang w:val="fr-BE"/>
        </w:rPr>
        <w:t xml:space="preserve"> rassure sur ce point, a été fourni par la responsable de la gestion journalière, Solange Orrego</w:t>
      </w:r>
      <w:r w:rsidR="00331170">
        <w:rPr>
          <w:rFonts w:ascii="Calibri" w:hAnsi="Calibri" w:cs="Calibri"/>
          <w:sz w:val="22"/>
          <w:szCs w:val="22"/>
          <w:lang w:val="fr-BE"/>
        </w:rPr>
        <w:t>. Ce document</w:t>
      </w:r>
      <w:r>
        <w:rPr>
          <w:rFonts w:ascii="Calibri" w:hAnsi="Calibri" w:cs="Calibri"/>
          <w:sz w:val="22"/>
          <w:szCs w:val="22"/>
          <w:lang w:val="fr-BE"/>
        </w:rPr>
        <w:t xml:space="preserve"> devra faire partie intégrante des comptes 2022 à déposer.</w:t>
      </w:r>
      <w:r w:rsidR="00D33424">
        <w:rPr>
          <w:rFonts w:ascii="Calibri" w:hAnsi="Calibri" w:cs="Calibri"/>
          <w:sz w:val="22"/>
          <w:szCs w:val="22"/>
          <w:lang w:val="fr-BE"/>
        </w:rPr>
        <w:t xml:space="preserve"> </w:t>
      </w:r>
    </w:p>
    <w:p w14:paraId="000D543E" w14:textId="13B3CDE5" w:rsidR="00B801DD" w:rsidRDefault="00D33424" w:rsidP="00B801DD">
      <w:pPr>
        <w:pStyle w:val="Corpsdetexte"/>
        <w:rPr>
          <w:rFonts w:ascii="Calibri" w:hAnsi="Calibri" w:cs="Calibri"/>
          <w:sz w:val="22"/>
          <w:szCs w:val="22"/>
          <w:lang w:val="fr-BE"/>
        </w:rPr>
      </w:pPr>
      <w:r>
        <w:rPr>
          <w:rFonts w:ascii="Calibri" w:hAnsi="Calibri" w:cs="Calibri"/>
          <w:sz w:val="22"/>
          <w:szCs w:val="22"/>
          <w:lang w:val="fr-BE"/>
        </w:rPr>
        <w:t>La situation de Pegasus est bien meilleure, les risques diminuent, mais évidemment il y a une importante perte ce qui est inquiétant pour l’avenir. Une telle perte ne peut se reproduire.</w:t>
      </w:r>
    </w:p>
    <w:p w14:paraId="73EE98A3" w14:textId="142F3079" w:rsidR="00D33424" w:rsidRDefault="00D33424" w:rsidP="00B801DD">
      <w:pPr>
        <w:pStyle w:val="Corpsdetexte"/>
        <w:rPr>
          <w:rFonts w:ascii="Calibri" w:hAnsi="Calibri" w:cs="Calibri"/>
          <w:sz w:val="22"/>
          <w:szCs w:val="22"/>
          <w:lang w:val="fr-BE"/>
        </w:rPr>
      </w:pPr>
    </w:p>
    <w:p w14:paraId="7163529E" w14:textId="78829998" w:rsidR="00D33424" w:rsidRDefault="00D33424" w:rsidP="00B801DD">
      <w:pPr>
        <w:pStyle w:val="Corpsdetexte"/>
        <w:rPr>
          <w:rFonts w:ascii="Calibri" w:hAnsi="Calibri" w:cs="Calibri"/>
          <w:sz w:val="22"/>
          <w:szCs w:val="22"/>
          <w:lang w:val="fr-BE"/>
        </w:rPr>
      </w:pPr>
      <w:r w:rsidRPr="00FB54CC">
        <w:rPr>
          <w:rFonts w:ascii="Calibri" w:hAnsi="Calibri" w:cs="Calibri"/>
          <w:i/>
          <w:iCs/>
          <w:sz w:val="22"/>
          <w:szCs w:val="22"/>
          <w:lang w:val="fr-BE"/>
        </w:rPr>
        <w:t>Mr Kroemmer</w:t>
      </w:r>
      <w:r>
        <w:rPr>
          <w:rFonts w:ascii="Calibri" w:hAnsi="Calibri" w:cs="Calibri"/>
          <w:sz w:val="22"/>
          <w:szCs w:val="22"/>
          <w:lang w:val="fr-BE"/>
        </w:rPr>
        <w:t xml:space="preserve"> indique que « l’hémorragie » est finie. Pegasus est en boni en 2023.</w:t>
      </w:r>
    </w:p>
    <w:p w14:paraId="454B5993" w14:textId="1BA8CB03" w:rsidR="00421F93" w:rsidRDefault="00421F93" w:rsidP="00B801DD">
      <w:pPr>
        <w:pStyle w:val="Corpsdetexte"/>
        <w:rPr>
          <w:rFonts w:ascii="Calibri" w:hAnsi="Calibri" w:cs="Calibri"/>
          <w:sz w:val="22"/>
          <w:szCs w:val="22"/>
          <w:lang w:val="fr-BE"/>
        </w:rPr>
      </w:pPr>
    </w:p>
    <w:p w14:paraId="2D69A28D" w14:textId="6E83C7A6" w:rsidR="004F72E4" w:rsidRPr="00421F93" w:rsidRDefault="00421F93" w:rsidP="00421F93">
      <w:pPr>
        <w:pStyle w:val="Corpsdetexte"/>
        <w:rPr>
          <w:rFonts w:ascii="Calibri" w:hAnsi="Calibri" w:cs="Calibri"/>
          <w:sz w:val="22"/>
          <w:szCs w:val="22"/>
          <w:lang w:val="fr-BE"/>
        </w:rPr>
      </w:pPr>
      <w:r>
        <w:rPr>
          <w:rFonts w:ascii="Calibri" w:hAnsi="Calibri" w:cs="Calibri"/>
          <w:sz w:val="22"/>
          <w:szCs w:val="22"/>
          <w:lang w:val="fr-BE"/>
        </w:rPr>
        <w:t>Une demande avait été faite à l’assemblée générale de décembre 2022 pour une éventuelle révision des règles d’é</w:t>
      </w:r>
      <w:r w:rsidR="00AC23EB" w:rsidRPr="00421F93">
        <w:rPr>
          <w:rFonts w:ascii="Calibri" w:hAnsi="Calibri" w:cs="Calibri"/>
          <w:sz w:val="22"/>
          <w:szCs w:val="22"/>
          <w:lang w:val="fr-BE"/>
        </w:rPr>
        <w:t>valuation du passif social</w:t>
      </w:r>
      <w:r>
        <w:rPr>
          <w:rFonts w:ascii="Calibri" w:hAnsi="Calibri" w:cs="Calibri"/>
          <w:sz w:val="22"/>
          <w:szCs w:val="22"/>
          <w:lang w:val="fr-BE"/>
        </w:rPr>
        <w:t>. Celles-ci venant de changer, le conseil d’administration</w:t>
      </w:r>
      <w:r w:rsidR="00AC23EB" w:rsidRPr="00421F93">
        <w:rPr>
          <w:rFonts w:ascii="Calibri" w:hAnsi="Calibri" w:cs="Calibri"/>
          <w:sz w:val="22"/>
          <w:szCs w:val="22"/>
          <w:lang w:val="fr-BE"/>
        </w:rPr>
        <w:t xml:space="preserve"> a décidé de les maintenir telles quelles en 2022-2023</w:t>
      </w:r>
      <w:r>
        <w:rPr>
          <w:rFonts w:ascii="Calibri" w:hAnsi="Calibri" w:cs="Calibri"/>
          <w:sz w:val="22"/>
          <w:szCs w:val="22"/>
          <w:lang w:val="fr-BE"/>
        </w:rPr>
        <w:t>.</w:t>
      </w:r>
    </w:p>
    <w:p w14:paraId="501EEE7B" w14:textId="77777777" w:rsidR="000A77B9" w:rsidRPr="009D267B" w:rsidRDefault="000A77B9" w:rsidP="00E943AF">
      <w:pPr>
        <w:pStyle w:val="Corpsdetexte"/>
        <w:jc w:val="left"/>
        <w:rPr>
          <w:rFonts w:ascii="Calibri" w:hAnsi="Calibri" w:cs="Calibri"/>
          <w:sz w:val="22"/>
          <w:szCs w:val="22"/>
          <w:highlight w:val="yellow"/>
          <w:lang w:val="fr-BE"/>
        </w:rPr>
      </w:pPr>
    </w:p>
    <w:p w14:paraId="6D3C242F" w14:textId="1CA8AD94" w:rsidR="000A77B9" w:rsidRPr="00D33424" w:rsidRDefault="002D3421" w:rsidP="00E943AF">
      <w:pPr>
        <w:pStyle w:val="Corpsdetexte"/>
        <w:jc w:val="left"/>
        <w:rPr>
          <w:rFonts w:ascii="Calibri" w:hAnsi="Calibri" w:cs="Calibri"/>
          <w:sz w:val="22"/>
          <w:szCs w:val="22"/>
          <w:lang w:val="fr-BE"/>
        </w:rPr>
      </w:pPr>
      <w:r w:rsidRPr="00D33424">
        <w:rPr>
          <w:rFonts w:ascii="Calibri" w:hAnsi="Calibri" w:cs="Calibri"/>
          <w:sz w:val="22"/>
          <w:szCs w:val="22"/>
          <w:lang w:val="fr-BE"/>
        </w:rPr>
        <w:t>2- La parole est laissée aux membres.</w:t>
      </w:r>
    </w:p>
    <w:p w14:paraId="18DBA0D7" w14:textId="653A85E4" w:rsidR="00E943AF" w:rsidRPr="00D33424" w:rsidRDefault="00E943AF" w:rsidP="00E943AF">
      <w:pPr>
        <w:pStyle w:val="Corpsdetexte"/>
        <w:jc w:val="left"/>
        <w:rPr>
          <w:rFonts w:ascii="Calibri" w:hAnsi="Calibri" w:cs="Calibri"/>
          <w:sz w:val="22"/>
          <w:szCs w:val="22"/>
          <w:lang w:val="fr-BE"/>
        </w:rPr>
      </w:pPr>
    </w:p>
    <w:p w14:paraId="112F597E" w14:textId="49DCA155" w:rsidR="00D33424" w:rsidRDefault="00D33424" w:rsidP="00E943AF">
      <w:pPr>
        <w:pStyle w:val="Corpsdetexte"/>
        <w:jc w:val="left"/>
        <w:rPr>
          <w:rFonts w:ascii="Calibri" w:hAnsi="Calibri" w:cs="Calibri"/>
          <w:sz w:val="22"/>
          <w:szCs w:val="22"/>
          <w:lang w:val="fr-BE"/>
        </w:rPr>
      </w:pPr>
      <w:r>
        <w:rPr>
          <w:rFonts w:ascii="Calibri" w:hAnsi="Calibri" w:cs="Calibri"/>
          <w:sz w:val="22"/>
          <w:szCs w:val="22"/>
          <w:lang w:val="fr-BE"/>
        </w:rPr>
        <w:t>Est-ce que les créances ouvertes mentionnées par Olivier Kroemmer</w:t>
      </w:r>
      <w:r w:rsidR="00421F93">
        <w:rPr>
          <w:rFonts w:ascii="Calibri" w:hAnsi="Calibri" w:cs="Calibri"/>
          <w:sz w:val="22"/>
          <w:szCs w:val="22"/>
          <w:lang w:val="fr-BE"/>
        </w:rPr>
        <w:t xml:space="preserve"> (+/- 12.000 €)</w:t>
      </w:r>
      <w:r>
        <w:rPr>
          <w:rFonts w:ascii="Calibri" w:hAnsi="Calibri" w:cs="Calibri"/>
          <w:sz w:val="22"/>
          <w:szCs w:val="22"/>
          <w:lang w:val="fr-BE"/>
        </w:rPr>
        <w:t xml:space="preserve"> sont contestées ?</w:t>
      </w:r>
    </w:p>
    <w:p w14:paraId="74356717" w14:textId="0B025076" w:rsidR="00D33424" w:rsidRPr="00D33424" w:rsidRDefault="00D33424" w:rsidP="00AC23EB">
      <w:pPr>
        <w:pStyle w:val="Paragraphedeliste"/>
        <w:numPr>
          <w:ilvl w:val="0"/>
          <w:numId w:val="2"/>
        </w:numPr>
        <w:rPr>
          <w:rFonts w:asciiTheme="minorHAnsi" w:hAnsiTheme="minorHAnsi" w:cstheme="minorHAnsi"/>
          <w:bCs/>
          <w:sz w:val="22"/>
          <w:szCs w:val="22"/>
          <w:lang w:val="fr-BE"/>
        </w:rPr>
      </w:pPr>
      <w:r w:rsidRPr="00D33424">
        <w:rPr>
          <w:rFonts w:asciiTheme="minorHAnsi" w:hAnsiTheme="minorHAnsi" w:cstheme="minorHAnsi"/>
          <w:bCs/>
          <w:sz w:val="22"/>
          <w:szCs w:val="22"/>
          <w:lang w:val="fr-BE"/>
        </w:rPr>
        <w:t>Non, elles sont juste ouvertes. Elles pourraient être contestées, mais à priori non.</w:t>
      </w:r>
      <w:r>
        <w:rPr>
          <w:rFonts w:asciiTheme="minorHAnsi" w:hAnsiTheme="minorHAnsi" w:cstheme="minorHAnsi"/>
          <w:bCs/>
          <w:sz w:val="22"/>
          <w:szCs w:val="22"/>
          <w:lang w:val="fr-BE"/>
        </w:rPr>
        <w:t xml:space="preserve"> Ce ne sont pas des créances douteuses.</w:t>
      </w:r>
    </w:p>
    <w:p w14:paraId="656D019C" w14:textId="314283F4" w:rsidR="00D33424" w:rsidRDefault="00D33424" w:rsidP="00E943AF">
      <w:pPr>
        <w:pStyle w:val="Corpsdetexte"/>
        <w:jc w:val="left"/>
        <w:rPr>
          <w:rFonts w:ascii="Calibri" w:hAnsi="Calibri" w:cs="Calibri"/>
          <w:sz w:val="22"/>
          <w:szCs w:val="22"/>
          <w:lang w:val="fr-BE"/>
        </w:rPr>
      </w:pPr>
      <w:r>
        <w:rPr>
          <w:rFonts w:ascii="Calibri" w:hAnsi="Calibri" w:cs="Calibri"/>
          <w:sz w:val="22"/>
          <w:szCs w:val="22"/>
          <w:lang w:val="fr-BE"/>
        </w:rPr>
        <w:t>Qu’en est-il de l’assurance risques de guerre</w:t>
      </w:r>
      <w:r w:rsidR="00421F93">
        <w:rPr>
          <w:rFonts w:ascii="Calibri" w:hAnsi="Calibri" w:cs="Calibri"/>
          <w:sz w:val="22"/>
          <w:szCs w:val="22"/>
          <w:lang w:val="fr-BE"/>
        </w:rPr>
        <w:t> ? C</w:t>
      </w:r>
      <w:r>
        <w:rPr>
          <w:rFonts w:ascii="Calibri" w:hAnsi="Calibri" w:cs="Calibri"/>
          <w:sz w:val="22"/>
          <w:szCs w:val="22"/>
          <w:lang w:val="fr-BE"/>
        </w:rPr>
        <w:t>ertaines informations n’étaient pas claires à ce sujet</w:t>
      </w:r>
      <w:r w:rsidR="00421F93">
        <w:rPr>
          <w:rFonts w:ascii="Calibri" w:hAnsi="Calibri" w:cs="Calibri"/>
          <w:sz w:val="22"/>
          <w:szCs w:val="22"/>
          <w:lang w:val="fr-BE"/>
        </w:rPr>
        <w:t>.</w:t>
      </w:r>
    </w:p>
    <w:p w14:paraId="5FB26FC7" w14:textId="1D92678B" w:rsidR="00D33424" w:rsidRDefault="00D33424" w:rsidP="00AC23EB">
      <w:pPr>
        <w:pStyle w:val="Corpsdetexte"/>
        <w:numPr>
          <w:ilvl w:val="0"/>
          <w:numId w:val="2"/>
        </w:numPr>
        <w:jc w:val="left"/>
        <w:rPr>
          <w:rFonts w:ascii="Calibri" w:hAnsi="Calibri" w:cs="Calibri"/>
          <w:sz w:val="22"/>
          <w:szCs w:val="22"/>
          <w:lang w:val="fr-BE"/>
        </w:rPr>
      </w:pPr>
      <w:r>
        <w:rPr>
          <w:rFonts w:ascii="Calibri" w:hAnsi="Calibri" w:cs="Calibri"/>
          <w:sz w:val="22"/>
          <w:szCs w:val="22"/>
          <w:lang w:val="fr-BE"/>
        </w:rPr>
        <w:t>Pegasus paye chaque année environ 10.000 € d’avance pour cette assurance. Il y a une franchise de 2.500 €. Parfois les ONG ne « consomment » pas assez de cette assurance et Pegasus est alors en perte sur ce poste à cause de la franchise.</w:t>
      </w:r>
      <w:r w:rsidR="00421F93">
        <w:rPr>
          <w:rStyle w:val="Appelnotedebasdep"/>
          <w:rFonts w:ascii="Calibri" w:hAnsi="Calibri" w:cs="Calibri"/>
          <w:sz w:val="22"/>
          <w:szCs w:val="22"/>
          <w:lang w:val="fr-BE"/>
        </w:rPr>
        <w:footnoteReference w:id="1"/>
      </w:r>
      <w:r w:rsidR="00421F93">
        <w:rPr>
          <w:rFonts w:ascii="Calibri" w:hAnsi="Calibri" w:cs="Calibri"/>
          <w:sz w:val="22"/>
          <w:szCs w:val="22"/>
          <w:lang w:val="fr-BE"/>
        </w:rPr>
        <w:t xml:space="preserve"> </w:t>
      </w:r>
    </w:p>
    <w:p w14:paraId="0DB8D838" w14:textId="779D5D31" w:rsidR="00D33424" w:rsidRDefault="00D33424" w:rsidP="00D33424">
      <w:pPr>
        <w:pStyle w:val="Corpsdetexte"/>
        <w:jc w:val="left"/>
        <w:rPr>
          <w:rFonts w:ascii="Calibri" w:hAnsi="Calibri" w:cs="Calibri"/>
          <w:sz w:val="22"/>
          <w:szCs w:val="22"/>
          <w:lang w:val="fr-BE"/>
        </w:rPr>
      </w:pPr>
      <w:r>
        <w:rPr>
          <w:rFonts w:ascii="Calibri" w:hAnsi="Calibri" w:cs="Calibri"/>
          <w:sz w:val="22"/>
          <w:szCs w:val="22"/>
          <w:lang w:val="fr-BE"/>
        </w:rPr>
        <w:t>Fin 2022 il y avait donc pour 230.000 € de créances ouvertes. Cela ne vient pas « en boni » en 2023 ?</w:t>
      </w:r>
    </w:p>
    <w:p w14:paraId="6B0D13E3" w14:textId="7E88FA9C" w:rsidR="00D33424" w:rsidRPr="00D33424" w:rsidRDefault="00D33424" w:rsidP="00AC23EB">
      <w:pPr>
        <w:pStyle w:val="Corpsdetexte"/>
        <w:numPr>
          <w:ilvl w:val="0"/>
          <w:numId w:val="2"/>
        </w:numPr>
        <w:jc w:val="left"/>
        <w:rPr>
          <w:rFonts w:ascii="Calibri" w:hAnsi="Calibri" w:cs="Calibri"/>
          <w:sz w:val="22"/>
          <w:szCs w:val="22"/>
          <w:lang w:val="fr-BE"/>
        </w:rPr>
      </w:pPr>
      <w:r>
        <w:rPr>
          <w:rFonts w:ascii="Calibri" w:hAnsi="Calibri" w:cs="Calibri"/>
          <w:sz w:val="22"/>
          <w:szCs w:val="22"/>
          <w:lang w:val="fr-BE"/>
        </w:rPr>
        <w:t xml:space="preserve">Non, ce sont des montants qui devaient être perçus. S’ils n’avaient pas été perçus cela aurait signifier davantage de </w:t>
      </w:r>
      <w:r w:rsidR="00421F93">
        <w:rPr>
          <w:rFonts w:ascii="Calibri" w:hAnsi="Calibri" w:cs="Calibri"/>
          <w:sz w:val="22"/>
          <w:szCs w:val="22"/>
          <w:lang w:val="fr-BE"/>
        </w:rPr>
        <w:t>perte</w:t>
      </w:r>
      <w:r>
        <w:rPr>
          <w:rFonts w:ascii="Calibri" w:hAnsi="Calibri" w:cs="Calibri"/>
          <w:sz w:val="22"/>
          <w:szCs w:val="22"/>
          <w:lang w:val="fr-BE"/>
        </w:rPr>
        <w:t>.</w:t>
      </w:r>
    </w:p>
    <w:p w14:paraId="40BD7B74" w14:textId="0D919CC7" w:rsidR="00D33424" w:rsidRDefault="00421F93" w:rsidP="00E943AF">
      <w:pPr>
        <w:pStyle w:val="Corpsdetexte"/>
        <w:jc w:val="left"/>
        <w:rPr>
          <w:rFonts w:ascii="Calibri" w:hAnsi="Calibri" w:cs="Calibri"/>
          <w:sz w:val="22"/>
          <w:szCs w:val="22"/>
          <w:lang w:val="fr-BE"/>
        </w:rPr>
      </w:pPr>
      <w:r>
        <w:rPr>
          <w:rFonts w:ascii="Calibri" w:hAnsi="Calibri" w:cs="Calibri"/>
          <w:sz w:val="22"/>
          <w:szCs w:val="22"/>
          <w:lang w:val="fr-BE"/>
        </w:rPr>
        <w:t>Il aurait été intéressant d’avoir un détail sur la clôture au 30/04/2023 et de pouvoir comparer avec le budget 2023.</w:t>
      </w:r>
    </w:p>
    <w:p w14:paraId="26383DAF" w14:textId="63A3EB5E" w:rsidR="00421F93" w:rsidRPr="00D33424" w:rsidRDefault="00421F93" w:rsidP="00AC23EB">
      <w:pPr>
        <w:pStyle w:val="Corpsdetexte"/>
        <w:numPr>
          <w:ilvl w:val="0"/>
          <w:numId w:val="2"/>
        </w:numPr>
        <w:jc w:val="left"/>
        <w:rPr>
          <w:rFonts w:ascii="Calibri" w:hAnsi="Calibri" w:cs="Calibri"/>
          <w:sz w:val="22"/>
          <w:szCs w:val="22"/>
          <w:lang w:val="fr-BE"/>
        </w:rPr>
      </w:pPr>
      <w:r>
        <w:rPr>
          <w:rFonts w:ascii="Calibri" w:hAnsi="Calibri" w:cs="Calibri"/>
          <w:sz w:val="22"/>
          <w:szCs w:val="22"/>
          <w:lang w:val="fr-BE"/>
        </w:rPr>
        <w:t>Cet exercice sera fait pour l’assemblée générale de septembre 2023, avec une clôture au 30/06 ou au 31/07. Le bilan provisoire au 30/04/2023 sera envoyé aux membres.</w:t>
      </w:r>
    </w:p>
    <w:p w14:paraId="54499DC3" w14:textId="05DC2D38" w:rsidR="00D33424" w:rsidRDefault="00D33424" w:rsidP="00E943AF">
      <w:pPr>
        <w:pStyle w:val="Corpsdetexte"/>
        <w:jc w:val="left"/>
        <w:rPr>
          <w:rFonts w:ascii="Calibri" w:hAnsi="Calibri" w:cs="Calibri"/>
          <w:sz w:val="22"/>
          <w:szCs w:val="22"/>
          <w:highlight w:val="yellow"/>
          <w:lang w:val="fr-BE"/>
        </w:rPr>
      </w:pPr>
    </w:p>
    <w:p w14:paraId="0847E12F" w14:textId="41BD6A4B" w:rsidR="00421F93" w:rsidRPr="00A73BCA" w:rsidRDefault="00421F93" w:rsidP="00421F93">
      <w:pPr>
        <w:pStyle w:val="Corpsdetexte"/>
        <w:jc w:val="right"/>
        <w:rPr>
          <w:rFonts w:ascii="Calibri" w:hAnsi="Calibri" w:cs="Calibri"/>
          <w:b/>
          <w:bCs/>
          <w:i/>
          <w:sz w:val="22"/>
          <w:szCs w:val="22"/>
          <w:lang w:val="fr-BE"/>
        </w:rPr>
      </w:pPr>
      <w:r w:rsidRPr="00A73BCA">
        <w:rPr>
          <w:rFonts w:ascii="Calibri" w:hAnsi="Calibri" w:cs="Calibri"/>
          <w:b/>
          <w:bCs/>
          <w:i/>
          <w:sz w:val="22"/>
          <w:szCs w:val="22"/>
          <w:lang w:val="fr-BE"/>
        </w:rPr>
        <w:t>André Clybouw et Olivier Kroemmer quittent la réunion.</w:t>
      </w:r>
    </w:p>
    <w:p w14:paraId="6ABF73F7" w14:textId="77777777" w:rsidR="00421F93" w:rsidRDefault="00421F93" w:rsidP="00E943AF">
      <w:pPr>
        <w:pStyle w:val="Corpsdetexte"/>
        <w:jc w:val="left"/>
        <w:rPr>
          <w:rFonts w:ascii="Calibri" w:hAnsi="Calibri" w:cs="Calibri"/>
          <w:sz w:val="22"/>
          <w:szCs w:val="22"/>
          <w:highlight w:val="yellow"/>
          <w:lang w:val="fr-BE"/>
        </w:rPr>
      </w:pPr>
    </w:p>
    <w:p w14:paraId="3840D172" w14:textId="78D391AA" w:rsidR="00534D7E" w:rsidRDefault="00534D7E" w:rsidP="00E943AF">
      <w:pPr>
        <w:pStyle w:val="Corpsdetexte"/>
        <w:jc w:val="left"/>
        <w:rPr>
          <w:rFonts w:ascii="Calibri" w:hAnsi="Calibri" w:cs="Calibri"/>
          <w:sz w:val="22"/>
          <w:szCs w:val="22"/>
          <w:lang w:val="fr-BE"/>
        </w:rPr>
      </w:pPr>
    </w:p>
    <w:p w14:paraId="6788204A" w14:textId="53CA138A" w:rsidR="00132517" w:rsidRDefault="00132517" w:rsidP="00E943AF">
      <w:pPr>
        <w:pStyle w:val="Corpsdetexte"/>
        <w:jc w:val="left"/>
        <w:rPr>
          <w:rFonts w:ascii="Calibri" w:hAnsi="Calibri" w:cs="Calibri"/>
          <w:sz w:val="22"/>
          <w:szCs w:val="22"/>
          <w:lang w:val="fr-BE"/>
        </w:rPr>
      </w:pPr>
    </w:p>
    <w:p w14:paraId="0A5C871A" w14:textId="5D178426" w:rsidR="00132517" w:rsidRDefault="00132517" w:rsidP="00E943AF">
      <w:pPr>
        <w:pStyle w:val="Corpsdetexte"/>
        <w:jc w:val="left"/>
        <w:rPr>
          <w:rFonts w:ascii="Calibri" w:hAnsi="Calibri" w:cs="Calibri"/>
          <w:sz w:val="22"/>
          <w:szCs w:val="22"/>
          <w:lang w:val="fr-BE"/>
        </w:rPr>
      </w:pPr>
    </w:p>
    <w:p w14:paraId="6A357D65" w14:textId="77777777" w:rsidR="00132517" w:rsidRDefault="00132517" w:rsidP="00E943AF">
      <w:pPr>
        <w:pStyle w:val="Corpsdetexte"/>
        <w:jc w:val="left"/>
        <w:rPr>
          <w:rFonts w:ascii="Calibri" w:hAnsi="Calibri" w:cs="Calibri"/>
          <w:sz w:val="22"/>
          <w:szCs w:val="22"/>
          <w:lang w:val="fr-BE"/>
        </w:rPr>
      </w:pPr>
    </w:p>
    <w:p w14:paraId="6313BC36" w14:textId="4326881E" w:rsidR="002D3421" w:rsidRPr="00421F93" w:rsidRDefault="00421F93" w:rsidP="00E943AF">
      <w:pPr>
        <w:pStyle w:val="Corpsdetexte"/>
        <w:jc w:val="left"/>
        <w:rPr>
          <w:rFonts w:ascii="Calibri" w:hAnsi="Calibri" w:cs="Calibri"/>
          <w:sz w:val="22"/>
          <w:szCs w:val="22"/>
          <w:lang w:val="fr-BE"/>
        </w:rPr>
      </w:pPr>
      <w:r w:rsidRPr="00421F93">
        <w:rPr>
          <w:rFonts w:ascii="Calibri" w:hAnsi="Calibri" w:cs="Calibri"/>
          <w:sz w:val="22"/>
          <w:szCs w:val="22"/>
          <w:lang w:val="fr-BE"/>
        </w:rPr>
        <w:t>3- Votes</w:t>
      </w:r>
    </w:p>
    <w:p w14:paraId="353684E6" w14:textId="3898C64B" w:rsidR="002D3421" w:rsidRPr="00421F93" w:rsidRDefault="002D3421" w:rsidP="00E943AF">
      <w:pPr>
        <w:pStyle w:val="Corpsdetexte"/>
        <w:jc w:val="left"/>
        <w:rPr>
          <w:rFonts w:ascii="Calibri" w:hAnsi="Calibri" w:cs="Calibri"/>
          <w:sz w:val="22"/>
          <w:szCs w:val="22"/>
          <w:lang w:val="fr-BE"/>
        </w:rPr>
      </w:pPr>
    </w:p>
    <w:p w14:paraId="57FC0CE0" w14:textId="22BF1117" w:rsidR="002D3421" w:rsidRPr="00421F93" w:rsidRDefault="00421F93" w:rsidP="00E943AF">
      <w:pPr>
        <w:pStyle w:val="Corpsdetexte"/>
        <w:jc w:val="left"/>
        <w:rPr>
          <w:rFonts w:ascii="Calibri" w:hAnsi="Calibri" w:cs="Calibri"/>
          <w:sz w:val="22"/>
          <w:szCs w:val="22"/>
          <w:lang w:val="fr-BE"/>
        </w:rPr>
      </w:pPr>
      <w:r>
        <w:rPr>
          <w:rFonts w:ascii="Calibri" w:hAnsi="Calibri" w:cs="Calibri"/>
          <w:sz w:val="22"/>
          <w:szCs w:val="22"/>
          <w:lang w:val="fr-BE"/>
        </w:rPr>
        <w:t>Il est procédé aux votes.</w:t>
      </w:r>
    </w:p>
    <w:p w14:paraId="3E4F6F74" w14:textId="01DF09C0" w:rsidR="002D3421" w:rsidRPr="009D267B" w:rsidRDefault="002D3421" w:rsidP="002D3421">
      <w:pPr>
        <w:pStyle w:val="Corpsdetexte"/>
        <w:jc w:val="left"/>
        <w:rPr>
          <w:rFonts w:ascii="Calibri" w:hAnsi="Calibri" w:cs="Calibri"/>
          <w:sz w:val="22"/>
          <w:szCs w:val="22"/>
          <w:highlight w:val="yellow"/>
          <w:lang w:val="fr-BE"/>
        </w:rPr>
      </w:pPr>
    </w:p>
    <w:tbl>
      <w:tblPr>
        <w:tblStyle w:val="Grilledutableau"/>
        <w:tblW w:w="0" w:type="auto"/>
        <w:tblLook w:val="04A0" w:firstRow="1" w:lastRow="0" w:firstColumn="1" w:lastColumn="0" w:noHBand="0" w:noVBand="1"/>
      </w:tblPr>
      <w:tblGrid>
        <w:gridCol w:w="9062"/>
      </w:tblGrid>
      <w:tr w:rsidR="00421F93" w:rsidRPr="00421F93" w14:paraId="2EBB9D38" w14:textId="77777777" w:rsidTr="00421F93">
        <w:tc>
          <w:tcPr>
            <w:tcW w:w="9062" w:type="dxa"/>
          </w:tcPr>
          <w:p w14:paraId="484E2A93" w14:textId="77777777" w:rsidR="00421F93" w:rsidRPr="00421F93" w:rsidRDefault="00421F93" w:rsidP="00421F93">
            <w:pPr>
              <w:pStyle w:val="Corpsdetexte"/>
              <w:spacing w:before="120"/>
              <w:rPr>
                <w:rFonts w:ascii="Calibri" w:hAnsi="Calibri" w:cs="Calibri"/>
                <w:sz w:val="22"/>
                <w:szCs w:val="22"/>
                <w:lang w:val="fr-FR"/>
              </w:rPr>
            </w:pPr>
            <w:r w:rsidRPr="00421F93">
              <w:rPr>
                <w:rFonts w:ascii="Calibri" w:hAnsi="Calibri" w:cs="Calibri"/>
                <w:sz w:val="22"/>
                <w:szCs w:val="22"/>
                <w:lang w:val="fr-FR"/>
              </w:rPr>
              <w:t>Les membres approuvent les comptes 2022 à l’unanimité.</w:t>
            </w:r>
          </w:p>
          <w:p w14:paraId="4AEE3031" w14:textId="077846C8" w:rsidR="00421F93" w:rsidRPr="00421F93" w:rsidRDefault="00421F93" w:rsidP="00421F93">
            <w:pPr>
              <w:pStyle w:val="Corpsdetexte"/>
              <w:spacing w:before="120" w:after="120"/>
              <w:rPr>
                <w:rFonts w:ascii="Calibri" w:hAnsi="Calibri" w:cs="Calibri"/>
                <w:sz w:val="22"/>
                <w:szCs w:val="22"/>
                <w:lang w:val="fr-FR"/>
              </w:rPr>
            </w:pPr>
            <w:r w:rsidRPr="00421F93">
              <w:rPr>
                <w:rFonts w:ascii="Calibri" w:hAnsi="Calibri" w:cs="Calibri"/>
                <w:sz w:val="22"/>
                <w:szCs w:val="22"/>
                <w:lang w:val="fr-FR"/>
              </w:rPr>
              <w:t>Les membres donnent décharge aux administrateurs à l’unanimité.</w:t>
            </w:r>
          </w:p>
        </w:tc>
      </w:tr>
    </w:tbl>
    <w:p w14:paraId="3E3F7691" w14:textId="3F5E1795" w:rsidR="002D3421" w:rsidRPr="009D267B" w:rsidRDefault="002D3421" w:rsidP="00E943AF">
      <w:pPr>
        <w:pStyle w:val="Corpsdetexte"/>
        <w:jc w:val="left"/>
        <w:rPr>
          <w:rFonts w:ascii="Calibri" w:hAnsi="Calibri" w:cs="Calibri"/>
          <w:sz w:val="22"/>
          <w:szCs w:val="22"/>
          <w:highlight w:val="yellow"/>
          <w:lang w:val="fr-BE"/>
        </w:rPr>
      </w:pPr>
    </w:p>
    <w:p w14:paraId="08F1C653" w14:textId="77777777" w:rsidR="00421F93" w:rsidRPr="009D267B" w:rsidRDefault="00421F93" w:rsidP="00E943AF">
      <w:pPr>
        <w:pStyle w:val="Corpsdetexte"/>
        <w:jc w:val="left"/>
        <w:rPr>
          <w:rFonts w:ascii="Calibri" w:hAnsi="Calibri" w:cs="Calibri"/>
          <w:sz w:val="22"/>
          <w:szCs w:val="22"/>
          <w:highlight w:val="yellow"/>
          <w:lang w:val="fr-BE"/>
        </w:rPr>
      </w:pPr>
    </w:p>
    <w:p w14:paraId="56AEAC2A" w14:textId="4BFEB0B9" w:rsidR="00845EFD" w:rsidRPr="00421F93" w:rsidRDefault="00421F93" w:rsidP="00845EFD">
      <w:pPr>
        <w:pStyle w:val="Corpsdetexte"/>
        <w:numPr>
          <w:ilvl w:val="0"/>
          <w:numId w:val="1"/>
        </w:numPr>
        <w:rPr>
          <w:rFonts w:ascii="Calibri" w:hAnsi="Calibri" w:cs="Calibri"/>
          <w:b/>
          <w:sz w:val="22"/>
          <w:szCs w:val="22"/>
          <w:lang w:val="fr-FR"/>
        </w:rPr>
      </w:pPr>
      <w:r>
        <w:rPr>
          <w:rFonts w:ascii="Calibri" w:hAnsi="Calibri" w:cs="Calibri"/>
          <w:b/>
          <w:sz w:val="22"/>
          <w:szCs w:val="22"/>
          <w:lang w:val="fr-FR"/>
        </w:rPr>
        <w:t>Rapport annuel</w:t>
      </w:r>
      <w:r w:rsidR="00845EFD" w:rsidRPr="00421F93">
        <w:rPr>
          <w:rFonts w:ascii="Calibri" w:hAnsi="Calibri" w:cs="Calibri"/>
          <w:b/>
          <w:sz w:val="22"/>
          <w:szCs w:val="22"/>
          <w:lang w:val="fr-FR"/>
        </w:rPr>
        <w:t xml:space="preserve"> 2022</w:t>
      </w:r>
    </w:p>
    <w:p w14:paraId="3B21A970" w14:textId="53B67444" w:rsidR="00E943AF" w:rsidRDefault="00E943AF" w:rsidP="00E943AF">
      <w:pPr>
        <w:pStyle w:val="Corpsdetexte"/>
        <w:jc w:val="left"/>
        <w:rPr>
          <w:rFonts w:ascii="Calibri" w:hAnsi="Calibri" w:cs="Calibri"/>
          <w:sz w:val="22"/>
          <w:szCs w:val="22"/>
          <w:highlight w:val="yellow"/>
          <w:lang w:val="fr-BE"/>
        </w:rPr>
      </w:pPr>
    </w:p>
    <w:p w14:paraId="19973E21" w14:textId="34397F06" w:rsidR="00421F93" w:rsidRPr="00421F93" w:rsidRDefault="00421F93" w:rsidP="00E943AF">
      <w:pPr>
        <w:pStyle w:val="Corpsdetexte"/>
        <w:jc w:val="left"/>
        <w:rPr>
          <w:rFonts w:ascii="Calibri" w:hAnsi="Calibri" w:cs="Calibri"/>
          <w:sz w:val="22"/>
          <w:szCs w:val="22"/>
          <w:lang w:val="fr-BE"/>
        </w:rPr>
      </w:pPr>
      <w:r w:rsidRPr="00421F93">
        <w:rPr>
          <w:rFonts w:ascii="Calibri" w:hAnsi="Calibri" w:cs="Calibri"/>
          <w:sz w:val="22"/>
          <w:szCs w:val="22"/>
          <w:lang w:val="fr-BE"/>
        </w:rPr>
        <w:t>Les membres ont reçu un document de rapport annuel en préparation de la réunion.</w:t>
      </w:r>
    </w:p>
    <w:p w14:paraId="79AD4FAC" w14:textId="60CA91B5" w:rsidR="00421F93" w:rsidRPr="00421F93" w:rsidRDefault="00421F93" w:rsidP="00421F93">
      <w:pPr>
        <w:pStyle w:val="Corpsdetexte"/>
        <w:jc w:val="left"/>
        <w:rPr>
          <w:rFonts w:ascii="Calibri" w:hAnsi="Calibri" w:cs="Calibri"/>
          <w:sz w:val="22"/>
          <w:szCs w:val="22"/>
          <w:lang w:val="fr-BE"/>
        </w:rPr>
      </w:pPr>
      <w:r w:rsidRPr="00421F93">
        <w:rPr>
          <w:rFonts w:ascii="Calibri" w:hAnsi="Calibri" w:cs="Calibri"/>
          <w:sz w:val="22"/>
          <w:szCs w:val="22"/>
          <w:lang w:val="fr-BE"/>
        </w:rPr>
        <w:t>Son contenu est brièvement présenté en réunion. Il y a eu 3 réunions d’assemblée en 2022, donc les membres sont bien au courant.</w:t>
      </w:r>
    </w:p>
    <w:p w14:paraId="42A54FAF" w14:textId="3023F415" w:rsidR="004F72E4" w:rsidRPr="00421F93" w:rsidRDefault="007260B5" w:rsidP="00AC23EB">
      <w:pPr>
        <w:pStyle w:val="Corpsdetexte"/>
        <w:numPr>
          <w:ilvl w:val="0"/>
          <w:numId w:val="2"/>
        </w:numPr>
        <w:jc w:val="left"/>
        <w:rPr>
          <w:rFonts w:ascii="Calibri" w:hAnsi="Calibri" w:cs="Calibri"/>
          <w:sz w:val="22"/>
          <w:szCs w:val="22"/>
          <w:lang w:val="fr-BE"/>
        </w:rPr>
      </w:pPr>
      <w:r>
        <w:rPr>
          <w:rFonts w:ascii="Calibri" w:hAnsi="Calibri" w:cs="Calibri"/>
          <w:sz w:val="22"/>
          <w:szCs w:val="22"/>
          <w:lang w:val="fr-BE"/>
        </w:rPr>
        <w:t>La c</w:t>
      </w:r>
      <w:r w:rsidR="00AC23EB" w:rsidRPr="00421F93">
        <w:rPr>
          <w:rFonts w:ascii="Calibri" w:hAnsi="Calibri" w:cs="Calibri"/>
          <w:sz w:val="22"/>
          <w:szCs w:val="22"/>
          <w:lang w:val="fr-BE"/>
        </w:rPr>
        <w:t>rise continue</w:t>
      </w:r>
    </w:p>
    <w:p w14:paraId="5AEECBE2" w14:textId="0DAE8F6B" w:rsidR="004F72E4" w:rsidRPr="00421F93" w:rsidRDefault="00AC23EB" w:rsidP="00AC23EB">
      <w:pPr>
        <w:pStyle w:val="Corpsdetexte"/>
        <w:numPr>
          <w:ilvl w:val="0"/>
          <w:numId w:val="2"/>
        </w:numPr>
        <w:jc w:val="left"/>
        <w:rPr>
          <w:rFonts w:ascii="Calibri" w:hAnsi="Calibri" w:cs="Calibri"/>
          <w:sz w:val="22"/>
          <w:szCs w:val="22"/>
          <w:lang w:val="fr-BE"/>
        </w:rPr>
      </w:pPr>
      <w:r w:rsidRPr="00421F93">
        <w:rPr>
          <w:rFonts w:ascii="Calibri" w:hAnsi="Calibri" w:cs="Calibri"/>
          <w:sz w:val="22"/>
          <w:szCs w:val="22"/>
          <w:lang w:val="fr-BE"/>
        </w:rPr>
        <w:t>AG de crise en février</w:t>
      </w:r>
    </w:p>
    <w:p w14:paraId="161078BE" w14:textId="1AB9B71D" w:rsidR="004F72E4" w:rsidRPr="00421F93" w:rsidRDefault="00AC23EB" w:rsidP="00AC23EB">
      <w:pPr>
        <w:pStyle w:val="Corpsdetexte"/>
        <w:numPr>
          <w:ilvl w:val="0"/>
          <w:numId w:val="2"/>
        </w:numPr>
        <w:jc w:val="left"/>
        <w:rPr>
          <w:rFonts w:ascii="Calibri" w:hAnsi="Calibri" w:cs="Calibri"/>
          <w:sz w:val="22"/>
          <w:szCs w:val="22"/>
          <w:lang w:val="fr-BE"/>
        </w:rPr>
      </w:pPr>
      <w:r w:rsidRPr="00421F93">
        <w:rPr>
          <w:rFonts w:ascii="Calibri" w:hAnsi="Calibri" w:cs="Calibri"/>
          <w:sz w:val="22"/>
          <w:szCs w:val="22"/>
          <w:lang w:val="fr-BE"/>
        </w:rPr>
        <w:t>Décision de l’AG d’arrêter la gestion de paie</w:t>
      </w:r>
    </w:p>
    <w:p w14:paraId="10F4CA1F" w14:textId="62ADEE96" w:rsidR="004F72E4" w:rsidRPr="00421F93" w:rsidRDefault="00AC23EB" w:rsidP="00AC23EB">
      <w:pPr>
        <w:pStyle w:val="Corpsdetexte"/>
        <w:numPr>
          <w:ilvl w:val="0"/>
          <w:numId w:val="2"/>
        </w:numPr>
        <w:jc w:val="left"/>
        <w:rPr>
          <w:rFonts w:ascii="Calibri" w:hAnsi="Calibri" w:cs="Calibri"/>
          <w:sz w:val="22"/>
          <w:szCs w:val="22"/>
          <w:lang w:val="fr-BE"/>
        </w:rPr>
      </w:pPr>
      <w:r w:rsidRPr="00421F93">
        <w:rPr>
          <w:rFonts w:ascii="Calibri" w:hAnsi="Calibri" w:cs="Calibri"/>
          <w:sz w:val="22"/>
          <w:szCs w:val="22"/>
          <w:lang w:val="fr-BE"/>
        </w:rPr>
        <w:t>Procès contre Pegasus par la coordinatrice</w:t>
      </w:r>
    </w:p>
    <w:p w14:paraId="19FACA7A" w14:textId="5337262B" w:rsidR="004F72E4" w:rsidRPr="00421F93" w:rsidRDefault="00AC23EB" w:rsidP="00AC23EB">
      <w:pPr>
        <w:pStyle w:val="Corpsdetexte"/>
        <w:numPr>
          <w:ilvl w:val="0"/>
          <w:numId w:val="2"/>
        </w:numPr>
        <w:jc w:val="left"/>
        <w:rPr>
          <w:rFonts w:ascii="Calibri" w:hAnsi="Calibri" w:cs="Calibri"/>
          <w:sz w:val="22"/>
          <w:szCs w:val="22"/>
          <w:lang w:val="fr-BE"/>
        </w:rPr>
      </w:pPr>
      <w:r w:rsidRPr="00421F93">
        <w:rPr>
          <w:rFonts w:ascii="Calibri" w:hAnsi="Calibri" w:cs="Calibri"/>
          <w:sz w:val="22"/>
          <w:szCs w:val="22"/>
          <w:lang w:val="fr-BE"/>
        </w:rPr>
        <w:t xml:space="preserve">Appel à l’outsourcing de </w:t>
      </w:r>
      <w:r w:rsidR="005308C3">
        <w:rPr>
          <w:rFonts w:ascii="Calibri" w:hAnsi="Calibri" w:cs="Calibri"/>
          <w:sz w:val="22"/>
          <w:szCs w:val="22"/>
          <w:lang w:val="fr-BE"/>
        </w:rPr>
        <w:t xml:space="preserve">la paie à </w:t>
      </w:r>
      <w:r w:rsidRPr="00421F93">
        <w:rPr>
          <w:rFonts w:ascii="Calibri" w:hAnsi="Calibri" w:cs="Calibri"/>
          <w:sz w:val="22"/>
          <w:szCs w:val="22"/>
          <w:lang w:val="fr-BE"/>
        </w:rPr>
        <w:t>GroupS</w:t>
      </w:r>
    </w:p>
    <w:p w14:paraId="45365B2C" w14:textId="51D8FC44" w:rsidR="004F72E4" w:rsidRPr="00421F93" w:rsidRDefault="00AC23EB" w:rsidP="00AC23EB">
      <w:pPr>
        <w:pStyle w:val="Corpsdetexte"/>
        <w:numPr>
          <w:ilvl w:val="0"/>
          <w:numId w:val="2"/>
        </w:numPr>
        <w:jc w:val="left"/>
        <w:rPr>
          <w:rFonts w:ascii="Calibri" w:hAnsi="Calibri" w:cs="Calibri"/>
          <w:sz w:val="22"/>
          <w:szCs w:val="22"/>
          <w:lang w:val="fr-BE"/>
        </w:rPr>
      </w:pPr>
      <w:r w:rsidRPr="00421F93">
        <w:rPr>
          <w:rFonts w:ascii="Calibri" w:hAnsi="Calibri" w:cs="Calibri"/>
          <w:sz w:val="22"/>
          <w:szCs w:val="22"/>
          <w:lang w:val="fr-BE"/>
        </w:rPr>
        <w:t>Départ précipité de la coordinatrice à la mi-avril</w:t>
      </w:r>
    </w:p>
    <w:p w14:paraId="5154914F" w14:textId="241DDF1E" w:rsidR="004F72E4" w:rsidRPr="00421F93" w:rsidRDefault="00AC23EB" w:rsidP="00AC23EB">
      <w:pPr>
        <w:pStyle w:val="Corpsdetexte"/>
        <w:numPr>
          <w:ilvl w:val="0"/>
          <w:numId w:val="2"/>
        </w:numPr>
        <w:jc w:val="left"/>
        <w:rPr>
          <w:rFonts w:ascii="Calibri" w:hAnsi="Calibri" w:cs="Calibri"/>
          <w:sz w:val="22"/>
          <w:szCs w:val="22"/>
          <w:lang w:val="fr-BE"/>
        </w:rPr>
      </w:pPr>
      <w:r w:rsidRPr="00421F93">
        <w:rPr>
          <w:rFonts w:ascii="Calibri" w:hAnsi="Calibri" w:cs="Calibri"/>
          <w:sz w:val="22"/>
          <w:szCs w:val="22"/>
          <w:lang w:val="fr-BE"/>
        </w:rPr>
        <w:t>Comptabilité problématique</w:t>
      </w:r>
    </w:p>
    <w:p w14:paraId="345753E0" w14:textId="1B8313A3" w:rsidR="004F72E4" w:rsidRPr="00421F93" w:rsidRDefault="00AC23EB" w:rsidP="00AC23EB">
      <w:pPr>
        <w:pStyle w:val="Corpsdetexte"/>
        <w:numPr>
          <w:ilvl w:val="0"/>
          <w:numId w:val="2"/>
        </w:numPr>
        <w:jc w:val="left"/>
        <w:rPr>
          <w:rFonts w:ascii="Calibri" w:hAnsi="Calibri" w:cs="Calibri"/>
          <w:sz w:val="22"/>
          <w:szCs w:val="22"/>
          <w:lang w:val="fr-BE"/>
        </w:rPr>
      </w:pPr>
      <w:r w:rsidRPr="00421F93">
        <w:rPr>
          <w:rFonts w:ascii="Calibri" w:hAnsi="Calibri" w:cs="Calibri"/>
          <w:sz w:val="22"/>
          <w:szCs w:val="22"/>
          <w:lang w:val="fr-BE"/>
        </w:rPr>
        <w:t>Soutien Fonds Maribel</w:t>
      </w:r>
      <w:r w:rsidR="00534D7E">
        <w:rPr>
          <w:rFonts w:ascii="Calibri" w:hAnsi="Calibri" w:cs="Calibri"/>
          <w:sz w:val="22"/>
          <w:szCs w:val="22"/>
          <w:lang w:val="fr-BE"/>
        </w:rPr>
        <w:t xml:space="preserve"> (maintien des 3 mi-temps Maribel)</w:t>
      </w:r>
    </w:p>
    <w:p w14:paraId="1539797E" w14:textId="20B88856" w:rsidR="004F72E4" w:rsidRPr="00421F93" w:rsidRDefault="00AC23EB" w:rsidP="00AC23EB">
      <w:pPr>
        <w:pStyle w:val="Corpsdetexte"/>
        <w:numPr>
          <w:ilvl w:val="0"/>
          <w:numId w:val="2"/>
        </w:numPr>
        <w:jc w:val="left"/>
        <w:rPr>
          <w:rFonts w:ascii="Calibri" w:hAnsi="Calibri" w:cs="Calibri"/>
          <w:sz w:val="22"/>
          <w:szCs w:val="22"/>
          <w:lang w:val="fr-BE"/>
        </w:rPr>
      </w:pPr>
      <w:r w:rsidRPr="00421F93">
        <w:rPr>
          <w:rFonts w:ascii="Calibri" w:hAnsi="Calibri" w:cs="Calibri"/>
          <w:sz w:val="22"/>
          <w:szCs w:val="22"/>
          <w:lang w:val="fr-BE"/>
        </w:rPr>
        <w:t>Processus d’amélioration de la structure (ImpactAvocats…)</w:t>
      </w:r>
    </w:p>
    <w:p w14:paraId="58F68454" w14:textId="0834DD5F" w:rsidR="004F72E4" w:rsidRPr="00421F93" w:rsidRDefault="00AC23EB" w:rsidP="00AC23EB">
      <w:pPr>
        <w:pStyle w:val="Corpsdetexte"/>
        <w:numPr>
          <w:ilvl w:val="0"/>
          <w:numId w:val="2"/>
        </w:numPr>
        <w:jc w:val="left"/>
        <w:rPr>
          <w:rFonts w:ascii="Calibri" w:hAnsi="Calibri" w:cs="Calibri"/>
          <w:sz w:val="22"/>
          <w:szCs w:val="22"/>
          <w:lang w:val="fr-BE"/>
        </w:rPr>
      </w:pPr>
      <w:r w:rsidRPr="00421F93">
        <w:rPr>
          <w:rFonts w:ascii="Calibri" w:hAnsi="Calibri" w:cs="Calibri"/>
          <w:sz w:val="22"/>
          <w:szCs w:val="22"/>
          <w:lang w:val="fr-BE"/>
        </w:rPr>
        <w:t>Evolution membrariat</w:t>
      </w:r>
    </w:p>
    <w:p w14:paraId="043F7524" w14:textId="15E03F82" w:rsidR="004F72E4" w:rsidRPr="00421F93" w:rsidRDefault="00AC23EB" w:rsidP="00AC23EB">
      <w:pPr>
        <w:pStyle w:val="Corpsdetexte"/>
        <w:numPr>
          <w:ilvl w:val="0"/>
          <w:numId w:val="2"/>
        </w:numPr>
        <w:jc w:val="left"/>
        <w:rPr>
          <w:rFonts w:ascii="Calibri" w:hAnsi="Calibri" w:cs="Calibri"/>
          <w:sz w:val="22"/>
          <w:szCs w:val="22"/>
          <w:lang w:val="fr-BE"/>
        </w:rPr>
      </w:pPr>
      <w:r w:rsidRPr="00421F93">
        <w:rPr>
          <w:rFonts w:ascii="Calibri" w:hAnsi="Calibri" w:cs="Calibri"/>
          <w:sz w:val="22"/>
          <w:szCs w:val="22"/>
          <w:lang w:val="fr-BE"/>
        </w:rPr>
        <w:t xml:space="preserve">Merci </w:t>
      </w:r>
      <w:r w:rsidR="00421F93">
        <w:rPr>
          <w:rFonts w:ascii="Calibri" w:hAnsi="Calibri" w:cs="Calibri"/>
          <w:sz w:val="22"/>
          <w:szCs w:val="22"/>
          <w:lang w:val="fr-BE"/>
        </w:rPr>
        <w:t xml:space="preserve">aux membres pour leur soutien et </w:t>
      </w:r>
      <w:r w:rsidR="00524409">
        <w:rPr>
          <w:rFonts w:ascii="Calibri" w:hAnsi="Calibri" w:cs="Calibri"/>
          <w:sz w:val="22"/>
          <w:szCs w:val="22"/>
          <w:lang w:val="fr-BE"/>
        </w:rPr>
        <w:t xml:space="preserve">merci </w:t>
      </w:r>
      <w:r w:rsidRPr="00421F93">
        <w:rPr>
          <w:rFonts w:ascii="Calibri" w:hAnsi="Calibri" w:cs="Calibri"/>
          <w:sz w:val="22"/>
          <w:szCs w:val="22"/>
          <w:lang w:val="fr-BE"/>
        </w:rPr>
        <w:t>au secrétariat !</w:t>
      </w:r>
    </w:p>
    <w:p w14:paraId="50A8B3D8" w14:textId="5C32966A" w:rsidR="007260B5" w:rsidRDefault="007260B5" w:rsidP="00E943AF">
      <w:pPr>
        <w:pStyle w:val="Corpsdetexte"/>
        <w:jc w:val="left"/>
        <w:rPr>
          <w:rFonts w:ascii="Calibri" w:hAnsi="Calibri" w:cs="Calibri"/>
          <w:sz w:val="22"/>
          <w:szCs w:val="22"/>
          <w:lang w:val="fr-BE"/>
        </w:rPr>
      </w:pPr>
    </w:p>
    <w:tbl>
      <w:tblPr>
        <w:tblStyle w:val="Grilledutableau"/>
        <w:tblW w:w="0" w:type="auto"/>
        <w:tblLook w:val="04A0" w:firstRow="1" w:lastRow="0" w:firstColumn="1" w:lastColumn="0" w:noHBand="0" w:noVBand="1"/>
      </w:tblPr>
      <w:tblGrid>
        <w:gridCol w:w="9062"/>
      </w:tblGrid>
      <w:tr w:rsidR="007260B5" w14:paraId="2F52EDF3" w14:textId="77777777" w:rsidTr="007260B5">
        <w:tc>
          <w:tcPr>
            <w:tcW w:w="9062" w:type="dxa"/>
          </w:tcPr>
          <w:p w14:paraId="4A4AB6C8" w14:textId="32251DC0" w:rsidR="007260B5" w:rsidRDefault="007260B5" w:rsidP="007260B5">
            <w:pPr>
              <w:pStyle w:val="Corpsdetexte"/>
              <w:spacing w:before="120" w:after="120"/>
              <w:rPr>
                <w:rFonts w:ascii="Calibri" w:hAnsi="Calibri" w:cs="Calibri"/>
                <w:sz w:val="22"/>
                <w:szCs w:val="22"/>
                <w:lang w:val="fr-FR"/>
              </w:rPr>
            </w:pPr>
            <w:r w:rsidRPr="00421F93">
              <w:rPr>
                <w:rFonts w:ascii="Calibri" w:hAnsi="Calibri" w:cs="Calibri"/>
                <w:sz w:val="22"/>
                <w:szCs w:val="22"/>
                <w:lang w:val="fr-FR"/>
              </w:rPr>
              <w:t xml:space="preserve">Les membres approuvent </w:t>
            </w:r>
            <w:r>
              <w:rPr>
                <w:rFonts w:ascii="Calibri" w:hAnsi="Calibri" w:cs="Calibri"/>
                <w:sz w:val="22"/>
                <w:szCs w:val="22"/>
                <w:lang w:val="fr-FR"/>
              </w:rPr>
              <w:t>le rapport annuel</w:t>
            </w:r>
            <w:r w:rsidRPr="00421F93">
              <w:rPr>
                <w:rFonts w:ascii="Calibri" w:hAnsi="Calibri" w:cs="Calibri"/>
                <w:sz w:val="22"/>
                <w:szCs w:val="22"/>
                <w:lang w:val="fr-FR"/>
              </w:rPr>
              <w:t xml:space="preserve"> 2022 à l’unanimité.</w:t>
            </w:r>
          </w:p>
        </w:tc>
      </w:tr>
    </w:tbl>
    <w:p w14:paraId="7F012F63" w14:textId="16C9EC49" w:rsidR="007260B5" w:rsidRPr="007260B5" w:rsidRDefault="007260B5" w:rsidP="00E943AF">
      <w:pPr>
        <w:pStyle w:val="Corpsdetexte"/>
        <w:jc w:val="left"/>
        <w:rPr>
          <w:rFonts w:ascii="Calibri" w:hAnsi="Calibri" w:cs="Calibri"/>
          <w:sz w:val="22"/>
          <w:szCs w:val="22"/>
          <w:lang w:val="fr-BE"/>
        </w:rPr>
      </w:pPr>
    </w:p>
    <w:p w14:paraId="5B7A7B0B" w14:textId="77777777" w:rsidR="007260B5" w:rsidRPr="00421F93" w:rsidRDefault="007260B5" w:rsidP="00E943AF">
      <w:pPr>
        <w:pStyle w:val="Corpsdetexte"/>
        <w:jc w:val="left"/>
        <w:rPr>
          <w:rFonts w:ascii="Calibri" w:hAnsi="Calibri" w:cs="Calibri"/>
          <w:sz w:val="22"/>
          <w:szCs w:val="22"/>
          <w:lang w:val="fr-BE"/>
        </w:rPr>
      </w:pPr>
    </w:p>
    <w:p w14:paraId="21AE7CB8" w14:textId="77777777" w:rsidR="007260B5" w:rsidRPr="007260B5" w:rsidRDefault="007260B5" w:rsidP="007260B5">
      <w:pPr>
        <w:pStyle w:val="Corpsdetexte"/>
        <w:numPr>
          <w:ilvl w:val="0"/>
          <w:numId w:val="1"/>
        </w:numPr>
        <w:rPr>
          <w:rFonts w:ascii="Calibri" w:hAnsi="Calibri" w:cs="Calibri"/>
          <w:b/>
          <w:sz w:val="22"/>
          <w:szCs w:val="22"/>
          <w:lang w:val="fr-FR"/>
        </w:rPr>
      </w:pPr>
      <w:r w:rsidRPr="007260B5">
        <w:rPr>
          <w:rFonts w:ascii="Calibri" w:hAnsi="Calibri" w:cs="Calibri"/>
          <w:b/>
          <w:sz w:val="22"/>
          <w:szCs w:val="22"/>
          <w:lang w:val="fr-FR"/>
        </w:rPr>
        <w:t>Etat des dépenses avril 2023</w:t>
      </w:r>
    </w:p>
    <w:p w14:paraId="37CB55BF" w14:textId="77777777" w:rsidR="007260B5" w:rsidRPr="007260B5" w:rsidRDefault="007260B5" w:rsidP="007260B5">
      <w:pPr>
        <w:pStyle w:val="Corpsdetexte"/>
        <w:jc w:val="left"/>
        <w:rPr>
          <w:rFonts w:ascii="Calibri" w:hAnsi="Calibri" w:cs="Calibri"/>
          <w:sz w:val="22"/>
          <w:szCs w:val="22"/>
          <w:lang w:val="fr-BE"/>
        </w:rPr>
      </w:pPr>
    </w:p>
    <w:p w14:paraId="29B1548E" w14:textId="6E011B18" w:rsidR="007260B5" w:rsidRDefault="007260B5" w:rsidP="007260B5">
      <w:pPr>
        <w:pStyle w:val="Corpsdetexte"/>
        <w:jc w:val="left"/>
        <w:rPr>
          <w:rFonts w:ascii="Calibri" w:hAnsi="Calibri" w:cs="Calibri"/>
          <w:sz w:val="22"/>
          <w:szCs w:val="22"/>
          <w:lang w:val="fr-BE"/>
        </w:rPr>
      </w:pPr>
      <w:r w:rsidRPr="007260B5">
        <w:rPr>
          <w:rFonts w:ascii="Calibri" w:hAnsi="Calibri" w:cs="Calibri"/>
          <w:sz w:val="22"/>
          <w:szCs w:val="22"/>
          <w:lang w:val="fr-BE"/>
        </w:rPr>
        <w:t>Ce point a été traité en même temps que les comptes 2022.</w:t>
      </w:r>
    </w:p>
    <w:p w14:paraId="3B7968D2" w14:textId="00307F45" w:rsidR="00690584" w:rsidRDefault="00690584" w:rsidP="007260B5">
      <w:pPr>
        <w:pStyle w:val="Corpsdetexte"/>
        <w:jc w:val="left"/>
        <w:rPr>
          <w:rFonts w:ascii="Calibri" w:hAnsi="Calibri" w:cs="Calibri"/>
          <w:sz w:val="22"/>
          <w:szCs w:val="22"/>
          <w:lang w:val="fr-BE"/>
        </w:rPr>
      </w:pPr>
    </w:p>
    <w:p w14:paraId="6E0F6DB8" w14:textId="7F4712D4" w:rsidR="00690584" w:rsidRDefault="00690584" w:rsidP="007260B5">
      <w:pPr>
        <w:pStyle w:val="Corpsdetexte"/>
        <w:jc w:val="left"/>
        <w:rPr>
          <w:rFonts w:ascii="Calibri" w:hAnsi="Calibri" w:cs="Calibri"/>
          <w:sz w:val="22"/>
          <w:szCs w:val="22"/>
          <w:lang w:val="fr-BE"/>
        </w:rPr>
      </w:pPr>
      <w:r>
        <w:rPr>
          <w:rFonts w:ascii="Calibri" w:hAnsi="Calibri" w:cs="Calibri"/>
          <w:sz w:val="22"/>
          <w:szCs w:val="22"/>
          <w:lang w:val="fr-BE"/>
        </w:rPr>
        <w:t xml:space="preserve">Une question est posée : combien coûtent la mise à jour du site et la consultance pour le plan d’action 2024-2026 (voir plus loin) ? </w:t>
      </w:r>
    </w:p>
    <w:p w14:paraId="64AA5D15" w14:textId="7F8D6207" w:rsidR="00690584" w:rsidRPr="007260B5" w:rsidRDefault="00690584" w:rsidP="00AC23EB">
      <w:pPr>
        <w:pStyle w:val="Corpsdetexte"/>
        <w:numPr>
          <w:ilvl w:val="0"/>
          <w:numId w:val="7"/>
        </w:numPr>
        <w:jc w:val="left"/>
        <w:rPr>
          <w:rFonts w:ascii="Calibri" w:hAnsi="Calibri" w:cs="Calibri"/>
          <w:sz w:val="22"/>
          <w:szCs w:val="22"/>
          <w:lang w:val="fr-BE"/>
        </w:rPr>
      </w:pPr>
      <w:r>
        <w:rPr>
          <w:rFonts w:ascii="Calibri" w:hAnsi="Calibri" w:cs="Calibri"/>
          <w:sz w:val="22"/>
          <w:szCs w:val="22"/>
          <w:lang w:val="fr-BE"/>
        </w:rPr>
        <w:t>Respectivement environ 3.000 (ce qui est vraiment un prix d’ami) et 8.000 €.</w:t>
      </w:r>
      <w:r>
        <w:rPr>
          <w:rStyle w:val="Appelnotedebasdep"/>
          <w:rFonts w:ascii="Calibri" w:hAnsi="Calibri" w:cs="Calibri"/>
          <w:sz w:val="22"/>
          <w:szCs w:val="22"/>
          <w:lang w:val="fr-BE"/>
        </w:rPr>
        <w:footnoteReference w:id="2"/>
      </w:r>
    </w:p>
    <w:p w14:paraId="6DBD70F4" w14:textId="5CB450FA" w:rsidR="007260B5" w:rsidRDefault="007260B5" w:rsidP="007260B5">
      <w:pPr>
        <w:pStyle w:val="Corpsdetexte"/>
        <w:jc w:val="left"/>
        <w:rPr>
          <w:rFonts w:ascii="Calibri" w:hAnsi="Calibri" w:cs="Calibri"/>
          <w:sz w:val="22"/>
          <w:szCs w:val="22"/>
          <w:lang w:val="fr-BE"/>
        </w:rPr>
      </w:pPr>
    </w:p>
    <w:p w14:paraId="0C935C3E" w14:textId="77777777" w:rsidR="007260B5" w:rsidRPr="007260B5" w:rsidRDefault="007260B5" w:rsidP="007260B5">
      <w:pPr>
        <w:pStyle w:val="Corpsdetexte"/>
        <w:jc w:val="left"/>
        <w:rPr>
          <w:rFonts w:ascii="Calibri" w:hAnsi="Calibri" w:cs="Calibri"/>
          <w:sz w:val="22"/>
          <w:szCs w:val="22"/>
          <w:lang w:val="fr-BE"/>
        </w:rPr>
      </w:pPr>
    </w:p>
    <w:p w14:paraId="3FEB28F0" w14:textId="3A944772" w:rsidR="007260B5" w:rsidRPr="007260B5" w:rsidRDefault="007260B5" w:rsidP="007260B5">
      <w:pPr>
        <w:pStyle w:val="Corpsdetexte"/>
        <w:numPr>
          <w:ilvl w:val="0"/>
          <w:numId w:val="1"/>
        </w:numPr>
        <w:rPr>
          <w:rFonts w:ascii="Calibri" w:hAnsi="Calibri" w:cs="Calibri"/>
          <w:b/>
          <w:sz w:val="22"/>
          <w:szCs w:val="22"/>
          <w:lang w:val="fr-FR"/>
        </w:rPr>
      </w:pPr>
      <w:r w:rsidRPr="007260B5">
        <w:rPr>
          <w:rFonts w:ascii="Calibri" w:hAnsi="Calibri" w:cs="Calibri"/>
          <w:b/>
          <w:sz w:val="22"/>
          <w:szCs w:val="22"/>
          <w:lang w:val="fr-FR"/>
        </w:rPr>
        <w:t>Actualités 2023</w:t>
      </w:r>
    </w:p>
    <w:p w14:paraId="6585A4F9" w14:textId="544561BA" w:rsidR="007260B5" w:rsidRDefault="007260B5" w:rsidP="007260B5">
      <w:pPr>
        <w:pStyle w:val="Corpsdetexte"/>
        <w:jc w:val="left"/>
        <w:rPr>
          <w:rFonts w:ascii="Calibri" w:hAnsi="Calibri" w:cs="Calibri"/>
          <w:sz w:val="22"/>
          <w:szCs w:val="22"/>
          <w:lang w:val="fr-BE"/>
        </w:rPr>
      </w:pPr>
    </w:p>
    <w:p w14:paraId="04C2F1B1" w14:textId="564A3F81" w:rsidR="007260B5" w:rsidRDefault="007260B5" w:rsidP="007260B5">
      <w:pPr>
        <w:pStyle w:val="Corpsdetexte"/>
        <w:jc w:val="left"/>
        <w:rPr>
          <w:rFonts w:ascii="Calibri" w:hAnsi="Calibri" w:cs="Calibri"/>
          <w:sz w:val="22"/>
          <w:szCs w:val="22"/>
          <w:lang w:val="fr-BE"/>
        </w:rPr>
      </w:pPr>
      <w:r>
        <w:rPr>
          <w:rFonts w:ascii="Calibri" w:hAnsi="Calibri" w:cs="Calibri"/>
          <w:sz w:val="22"/>
          <w:szCs w:val="22"/>
          <w:lang w:val="fr-BE"/>
        </w:rPr>
        <w:t>Quelques points d’actualité :</w:t>
      </w:r>
    </w:p>
    <w:p w14:paraId="797316B8" w14:textId="3294B1F1" w:rsidR="007260B5" w:rsidRDefault="007260B5" w:rsidP="00AC23EB">
      <w:pPr>
        <w:pStyle w:val="Corpsdetexte"/>
        <w:numPr>
          <w:ilvl w:val="0"/>
          <w:numId w:val="2"/>
        </w:numPr>
        <w:jc w:val="left"/>
        <w:rPr>
          <w:rFonts w:ascii="Calibri" w:hAnsi="Calibri" w:cs="Calibri"/>
          <w:sz w:val="22"/>
          <w:szCs w:val="22"/>
          <w:lang w:val="fr-BE"/>
        </w:rPr>
      </w:pPr>
      <w:r>
        <w:rPr>
          <w:rFonts w:ascii="Calibri" w:hAnsi="Calibri" w:cs="Calibri"/>
          <w:sz w:val="22"/>
          <w:szCs w:val="22"/>
          <w:lang w:val="fr-BE"/>
        </w:rPr>
        <w:t>La coordinatrice a perdu son procès contre Pegasus. Elle ne fera pas appel. Ceci est donc tout-à-fait clôturé.</w:t>
      </w:r>
    </w:p>
    <w:p w14:paraId="0D7B29F2" w14:textId="3B6EF6A8" w:rsidR="007260B5" w:rsidRDefault="007260B5" w:rsidP="00AC23EB">
      <w:pPr>
        <w:pStyle w:val="Corpsdetexte"/>
        <w:numPr>
          <w:ilvl w:val="0"/>
          <w:numId w:val="2"/>
        </w:numPr>
        <w:jc w:val="left"/>
        <w:rPr>
          <w:rFonts w:ascii="Calibri" w:hAnsi="Calibri" w:cs="Calibri"/>
          <w:sz w:val="22"/>
          <w:szCs w:val="22"/>
          <w:lang w:val="fr-BE"/>
        </w:rPr>
      </w:pPr>
      <w:r>
        <w:rPr>
          <w:rFonts w:ascii="Calibri" w:hAnsi="Calibri" w:cs="Calibri"/>
          <w:sz w:val="22"/>
          <w:szCs w:val="22"/>
          <w:lang w:val="fr-BE"/>
        </w:rPr>
        <w:t>Une réforme de la SSOM s’annonce pour 2025. Ceci est suivi de près par les fédérations ngo-federatie et ACODEV.</w:t>
      </w:r>
    </w:p>
    <w:p w14:paraId="2AF9659F" w14:textId="721F8C44" w:rsidR="007260B5" w:rsidRDefault="007260B5" w:rsidP="00AC23EB">
      <w:pPr>
        <w:pStyle w:val="Corpsdetexte"/>
        <w:numPr>
          <w:ilvl w:val="0"/>
          <w:numId w:val="2"/>
        </w:numPr>
        <w:jc w:val="left"/>
        <w:rPr>
          <w:rFonts w:ascii="Calibri" w:hAnsi="Calibri" w:cs="Calibri"/>
          <w:sz w:val="22"/>
          <w:szCs w:val="22"/>
          <w:lang w:val="fr-BE"/>
        </w:rPr>
      </w:pPr>
      <w:r>
        <w:rPr>
          <w:rFonts w:ascii="Calibri" w:hAnsi="Calibri" w:cs="Calibri"/>
          <w:sz w:val="22"/>
          <w:szCs w:val="22"/>
          <w:lang w:val="fr-BE"/>
        </w:rPr>
        <w:lastRenderedPageBreak/>
        <w:t>Le site est en cours de révision et Pegasus a un nouveau logo !!</w:t>
      </w:r>
    </w:p>
    <w:p w14:paraId="3195A126" w14:textId="72A7F327" w:rsidR="007260B5" w:rsidRDefault="007260B5" w:rsidP="007260B5">
      <w:pPr>
        <w:pStyle w:val="Corpsdetexte"/>
        <w:jc w:val="left"/>
        <w:rPr>
          <w:rFonts w:ascii="Calibri" w:hAnsi="Calibri" w:cs="Calibri"/>
          <w:sz w:val="22"/>
          <w:szCs w:val="22"/>
          <w:lang w:val="fr-BE"/>
        </w:rPr>
      </w:pPr>
    </w:p>
    <w:p w14:paraId="30280718" w14:textId="75311DB1" w:rsidR="007260B5" w:rsidRDefault="007260B5" w:rsidP="007260B5">
      <w:pPr>
        <w:pStyle w:val="Corpsdetexte"/>
        <w:jc w:val="center"/>
        <w:rPr>
          <w:rFonts w:ascii="Calibri" w:hAnsi="Calibri" w:cs="Calibri"/>
          <w:sz w:val="22"/>
          <w:szCs w:val="22"/>
          <w:lang w:val="fr-BE"/>
        </w:rPr>
      </w:pPr>
      <w:r w:rsidRPr="007260B5">
        <w:rPr>
          <w:rFonts w:ascii="Calibri" w:hAnsi="Calibri" w:cs="Calibri"/>
          <w:noProof/>
          <w:sz w:val="22"/>
          <w:szCs w:val="22"/>
          <w:lang w:val="fr-BE" w:eastAsia="fr-BE"/>
        </w:rPr>
        <w:drawing>
          <wp:inline distT="0" distB="0" distL="0" distR="0" wp14:anchorId="784CF74C" wp14:editId="2354EA45">
            <wp:extent cx="2293620" cy="672764"/>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stretch>
                      <a:fillRect/>
                    </a:stretch>
                  </pic:blipFill>
                  <pic:spPr>
                    <a:xfrm>
                      <a:off x="0" y="0"/>
                      <a:ext cx="2340242" cy="686439"/>
                    </a:xfrm>
                    <a:prstGeom prst="rect">
                      <a:avLst/>
                    </a:prstGeom>
                  </pic:spPr>
                </pic:pic>
              </a:graphicData>
            </a:graphic>
          </wp:inline>
        </w:drawing>
      </w:r>
    </w:p>
    <w:p w14:paraId="067E6948" w14:textId="77777777" w:rsidR="007260B5" w:rsidRPr="007260B5" w:rsidRDefault="007260B5" w:rsidP="007260B5">
      <w:pPr>
        <w:pStyle w:val="Corpsdetexte"/>
        <w:jc w:val="left"/>
        <w:rPr>
          <w:rFonts w:ascii="Calibri" w:hAnsi="Calibri" w:cs="Calibri"/>
          <w:sz w:val="22"/>
          <w:szCs w:val="22"/>
          <w:lang w:val="fr-BE"/>
        </w:rPr>
      </w:pPr>
    </w:p>
    <w:p w14:paraId="740B36AA" w14:textId="714C799B" w:rsidR="00534D7E" w:rsidRDefault="00534D7E" w:rsidP="007260B5">
      <w:pPr>
        <w:pStyle w:val="Corpsdetexte"/>
        <w:jc w:val="left"/>
        <w:rPr>
          <w:rFonts w:ascii="Calibri" w:hAnsi="Calibri" w:cs="Calibri"/>
          <w:sz w:val="22"/>
          <w:szCs w:val="22"/>
          <w:lang w:val="fr-BE"/>
        </w:rPr>
      </w:pPr>
      <w:r>
        <w:rPr>
          <w:rFonts w:ascii="Calibri" w:hAnsi="Calibri" w:cs="Calibri"/>
          <w:sz w:val="22"/>
          <w:szCs w:val="22"/>
          <w:lang w:val="fr-BE"/>
        </w:rPr>
        <w:t>Les membres sont satisfaits de ce nouveau logo.</w:t>
      </w:r>
    </w:p>
    <w:p w14:paraId="66A618A5" w14:textId="57D0E5F7" w:rsidR="00534D7E" w:rsidRDefault="00534D7E" w:rsidP="007260B5">
      <w:pPr>
        <w:pStyle w:val="Corpsdetexte"/>
        <w:jc w:val="left"/>
        <w:rPr>
          <w:rFonts w:ascii="Calibri" w:hAnsi="Calibri" w:cs="Calibri"/>
          <w:sz w:val="22"/>
          <w:szCs w:val="22"/>
          <w:lang w:val="fr-BE"/>
        </w:rPr>
      </w:pPr>
    </w:p>
    <w:p w14:paraId="04130AE7" w14:textId="77777777" w:rsidR="00534D7E" w:rsidRPr="007260B5" w:rsidRDefault="00534D7E" w:rsidP="007260B5">
      <w:pPr>
        <w:pStyle w:val="Corpsdetexte"/>
        <w:jc w:val="left"/>
        <w:rPr>
          <w:rFonts w:ascii="Calibri" w:hAnsi="Calibri" w:cs="Calibri"/>
          <w:sz w:val="22"/>
          <w:szCs w:val="22"/>
          <w:lang w:val="fr-BE"/>
        </w:rPr>
      </w:pPr>
    </w:p>
    <w:p w14:paraId="5D568618" w14:textId="77777777" w:rsidR="007260B5" w:rsidRPr="007260B5" w:rsidRDefault="007260B5" w:rsidP="007260B5">
      <w:pPr>
        <w:pStyle w:val="Corpsdetexte"/>
        <w:numPr>
          <w:ilvl w:val="0"/>
          <w:numId w:val="1"/>
        </w:numPr>
        <w:rPr>
          <w:rFonts w:ascii="Calibri" w:hAnsi="Calibri" w:cs="Calibri"/>
          <w:b/>
          <w:sz w:val="22"/>
          <w:szCs w:val="22"/>
          <w:lang w:val="fr-FR"/>
        </w:rPr>
      </w:pPr>
      <w:r w:rsidRPr="007260B5">
        <w:rPr>
          <w:rFonts w:ascii="Calibri" w:hAnsi="Calibri" w:cs="Calibri"/>
          <w:b/>
          <w:sz w:val="22"/>
          <w:szCs w:val="22"/>
          <w:lang w:val="fr-FR"/>
        </w:rPr>
        <w:t>Plan d’action 2024-2026, travaux avec le CFIP</w:t>
      </w:r>
    </w:p>
    <w:p w14:paraId="5B633A55" w14:textId="12CC4EED" w:rsidR="007260B5" w:rsidRDefault="007260B5" w:rsidP="007260B5">
      <w:pPr>
        <w:pStyle w:val="Corpsdetexte"/>
        <w:rPr>
          <w:rFonts w:asciiTheme="minorHAnsi" w:eastAsiaTheme="minorHAnsi" w:hAnsiTheme="minorHAnsi" w:cstheme="minorBidi"/>
          <w:sz w:val="22"/>
          <w:szCs w:val="22"/>
          <w:lang w:val="fr-FR" w:eastAsia="en-US"/>
        </w:rPr>
      </w:pPr>
    </w:p>
    <w:p w14:paraId="072E5D18" w14:textId="77777777" w:rsidR="00021443" w:rsidRDefault="007260B5" w:rsidP="007260B5">
      <w:pPr>
        <w:pStyle w:val="Corpsdetexte"/>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En suivi de l’assemblée générale de décembre 2022, le conseil d’administration a fait un b</w:t>
      </w:r>
      <w:r w:rsidRPr="007260B5">
        <w:rPr>
          <w:rFonts w:asciiTheme="minorHAnsi" w:eastAsiaTheme="minorHAnsi" w:hAnsiTheme="minorHAnsi" w:cstheme="minorBidi"/>
          <w:sz w:val="22"/>
          <w:szCs w:val="22"/>
          <w:lang w:val="fr-FR" w:eastAsia="en-US"/>
        </w:rPr>
        <w:t>rainstorming le 21/02/2023</w:t>
      </w:r>
      <w:r w:rsidR="00534D7E">
        <w:rPr>
          <w:rFonts w:asciiTheme="minorHAnsi" w:eastAsiaTheme="minorHAnsi" w:hAnsiTheme="minorHAnsi" w:cstheme="minorBidi"/>
          <w:sz w:val="22"/>
          <w:szCs w:val="22"/>
          <w:lang w:val="fr-FR" w:eastAsia="en-US"/>
        </w:rPr>
        <w:t xml:space="preserve"> (conseil d’administration, </w:t>
      </w:r>
      <w:r w:rsidRPr="007260B5">
        <w:rPr>
          <w:rFonts w:asciiTheme="minorHAnsi" w:eastAsiaTheme="minorHAnsi" w:hAnsiTheme="minorHAnsi" w:cstheme="minorBidi"/>
          <w:sz w:val="22"/>
          <w:szCs w:val="22"/>
          <w:lang w:val="fr-FR" w:eastAsia="en-US"/>
        </w:rPr>
        <w:t>l’équipe et les fédérations</w:t>
      </w:r>
      <w:r w:rsidR="00534D7E">
        <w:rPr>
          <w:rFonts w:asciiTheme="minorHAnsi" w:eastAsiaTheme="minorHAnsi" w:hAnsiTheme="minorHAnsi" w:cstheme="minorBidi"/>
          <w:sz w:val="22"/>
          <w:szCs w:val="22"/>
          <w:lang w:val="fr-FR" w:eastAsia="en-US"/>
        </w:rPr>
        <w:t xml:space="preserve"> ngo-federatie et ACODEV)</w:t>
      </w:r>
      <w:r>
        <w:rPr>
          <w:rFonts w:asciiTheme="minorHAnsi" w:eastAsiaTheme="minorHAnsi" w:hAnsiTheme="minorHAnsi" w:cstheme="minorBidi"/>
          <w:sz w:val="22"/>
          <w:szCs w:val="22"/>
          <w:lang w:val="fr-FR" w:eastAsia="en-US"/>
        </w:rPr>
        <w:t xml:space="preserve">. Le conseil d’administration a jugé indispensable d’investir dans la mise au point d’un plan d’action 2024-2026 et a décidé de chercher un consultant pour se faire. </w:t>
      </w:r>
    </w:p>
    <w:p w14:paraId="79C5261C" w14:textId="710BC70A" w:rsidR="007260B5" w:rsidRDefault="007260B5" w:rsidP="007260B5">
      <w:pPr>
        <w:pStyle w:val="Corpsdetexte"/>
        <w:rPr>
          <w:rFonts w:asciiTheme="minorHAnsi" w:eastAsiaTheme="minorHAnsi" w:hAnsiTheme="minorHAnsi" w:cstheme="minorBidi"/>
          <w:sz w:val="22"/>
          <w:szCs w:val="22"/>
          <w:lang w:val="fr-FR" w:eastAsia="en-US"/>
        </w:rPr>
      </w:pPr>
      <w:r w:rsidRPr="007260B5">
        <w:rPr>
          <w:rFonts w:asciiTheme="minorHAnsi" w:eastAsiaTheme="minorHAnsi" w:hAnsiTheme="minorHAnsi" w:cstheme="minorBidi"/>
          <w:sz w:val="22"/>
          <w:szCs w:val="22"/>
          <w:lang w:val="fr-FR" w:eastAsia="en-US"/>
        </w:rPr>
        <w:t xml:space="preserve">Miguel </w:t>
      </w:r>
      <w:r w:rsidR="009867CC">
        <w:rPr>
          <w:rFonts w:asciiTheme="minorHAnsi" w:eastAsiaTheme="minorHAnsi" w:hAnsiTheme="minorHAnsi" w:cstheme="minorBidi"/>
          <w:sz w:val="22"/>
          <w:szCs w:val="22"/>
          <w:lang w:val="fr-FR" w:eastAsia="en-US"/>
        </w:rPr>
        <w:t>d</w:t>
      </w:r>
      <w:r w:rsidRPr="007260B5">
        <w:rPr>
          <w:rFonts w:asciiTheme="minorHAnsi" w:eastAsiaTheme="minorHAnsi" w:hAnsiTheme="minorHAnsi" w:cstheme="minorBidi"/>
          <w:sz w:val="22"/>
          <w:szCs w:val="22"/>
          <w:lang w:val="fr-FR" w:eastAsia="en-US"/>
        </w:rPr>
        <w:t>e</w:t>
      </w:r>
      <w:r w:rsidR="009867CC">
        <w:rPr>
          <w:rFonts w:asciiTheme="minorHAnsi" w:eastAsiaTheme="minorHAnsi" w:hAnsiTheme="minorHAnsi" w:cstheme="minorBidi"/>
          <w:sz w:val="22"/>
          <w:szCs w:val="22"/>
          <w:lang w:val="fr-FR" w:eastAsia="en-US"/>
        </w:rPr>
        <w:t xml:space="preserve"> C</w:t>
      </w:r>
      <w:r w:rsidRPr="007260B5">
        <w:rPr>
          <w:rFonts w:asciiTheme="minorHAnsi" w:eastAsiaTheme="minorHAnsi" w:hAnsiTheme="minorHAnsi" w:cstheme="minorBidi"/>
          <w:sz w:val="22"/>
          <w:szCs w:val="22"/>
          <w:lang w:val="fr-FR" w:eastAsia="en-US"/>
        </w:rPr>
        <w:t>lerc</w:t>
      </w:r>
      <w:r w:rsidR="009867CC">
        <w:rPr>
          <w:rFonts w:asciiTheme="minorHAnsi" w:eastAsiaTheme="minorHAnsi" w:hAnsiTheme="minorHAnsi" w:cstheme="minorBidi"/>
          <w:sz w:val="22"/>
          <w:szCs w:val="22"/>
          <w:lang w:val="fr-FR" w:eastAsia="en-US"/>
        </w:rPr>
        <w:t>k</w:t>
      </w:r>
      <w:r>
        <w:rPr>
          <w:rFonts w:asciiTheme="minorHAnsi" w:eastAsiaTheme="minorHAnsi" w:hAnsiTheme="minorHAnsi" w:cstheme="minorBidi"/>
          <w:sz w:val="22"/>
          <w:szCs w:val="22"/>
          <w:lang w:val="fr-FR" w:eastAsia="en-US"/>
        </w:rPr>
        <w:t xml:space="preserve"> du </w:t>
      </w:r>
      <w:r w:rsidRPr="007260B5">
        <w:rPr>
          <w:rFonts w:asciiTheme="minorHAnsi" w:eastAsiaTheme="minorHAnsi" w:hAnsiTheme="minorHAnsi" w:cstheme="minorBidi"/>
          <w:sz w:val="22"/>
          <w:szCs w:val="22"/>
          <w:lang w:val="fr-FR" w:eastAsia="en-US"/>
        </w:rPr>
        <w:t>CFIP</w:t>
      </w:r>
      <w:r>
        <w:rPr>
          <w:rFonts w:asciiTheme="minorHAnsi" w:eastAsiaTheme="minorHAnsi" w:hAnsiTheme="minorHAnsi" w:cstheme="minorBidi"/>
          <w:sz w:val="22"/>
          <w:szCs w:val="22"/>
          <w:lang w:val="fr-FR" w:eastAsia="en-US"/>
        </w:rPr>
        <w:t xml:space="preserve"> a été engagé pour cette mission.</w:t>
      </w:r>
      <w:r w:rsidR="000D4D7C">
        <w:rPr>
          <w:rFonts w:asciiTheme="minorHAnsi" w:eastAsiaTheme="minorHAnsi" w:hAnsiTheme="minorHAnsi" w:cstheme="minorBidi"/>
          <w:sz w:val="22"/>
          <w:szCs w:val="22"/>
          <w:lang w:val="fr-FR" w:eastAsia="en-US"/>
        </w:rPr>
        <w:t xml:space="preserve"> </w:t>
      </w:r>
    </w:p>
    <w:p w14:paraId="65A603AB" w14:textId="3035B526" w:rsidR="007260B5" w:rsidRDefault="007260B5" w:rsidP="007260B5">
      <w:pPr>
        <w:pStyle w:val="Corpsdetexte"/>
        <w:rPr>
          <w:rFonts w:asciiTheme="minorHAnsi" w:eastAsiaTheme="minorHAnsi" w:hAnsiTheme="minorHAnsi" w:cstheme="minorBidi"/>
          <w:sz w:val="22"/>
          <w:szCs w:val="22"/>
          <w:lang w:val="fr-FR" w:eastAsia="en-US"/>
        </w:rPr>
      </w:pPr>
    </w:p>
    <w:p w14:paraId="08C1B323" w14:textId="433BD172" w:rsidR="007260B5" w:rsidRDefault="007260B5" w:rsidP="007260B5">
      <w:pPr>
        <w:pStyle w:val="Corpsdetexte"/>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 xml:space="preserve">Le travail a commencé, comme les membres le savent, par </w:t>
      </w:r>
      <w:r w:rsidR="005E0015">
        <w:rPr>
          <w:rFonts w:asciiTheme="minorHAnsi" w:eastAsiaTheme="minorHAnsi" w:hAnsiTheme="minorHAnsi" w:cstheme="minorBidi"/>
          <w:sz w:val="22"/>
          <w:szCs w:val="22"/>
          <w:lang w:val="fr-FR" w:eastAsia="en-US"/>
        </w:rPr>
        <w:t>d</w:t>
      </w:r>
      <w:r>
        <w:rPr>
          <w:rFonts w:asciiTheme="minorHAnsi" w:eastAsiaTheme="minorHAnsi" w:hAnsiTheme="minorHAnsi" w:cstheme="minorBidi"/>
          <w:sz w:val="22"/>
          <w:szCs w:val="22"/>
          <w:lang w:val="fr-FR" w:eastAsia="en-US"/>
        </w:rPr>
        <w:t>es</w:t>
      </w:r>
      <w:r w:rsidRPr="007260B5">
        <w:rPr>
          <w:rFonts w:asciiTheme="minorHAnsi" w:eastAsiaTheme="minorHAnsi" w:hAnsiTheme="minorHAnsi" w:cstheme="minorBidi"/>
          <w:sz w:val="22"/>
          <w:szCs w:val="22"/>
          <w:lang w:val="fr-FR" w:eastAsia="en-US"/>
        </w:rPr>
        <w:t xml:space="preserve"> visites </w:t>
      </w:r>
      <w:r w:rsidR="00F72B7E">
        <w:rPr>
          <w:rFonts w:asciiTheme="minorHAnsi" w:eastAsiaTheme="minorHAnsi" w:hAnsiTheme="minorHAnsi" w:cstheme="minorBidi"/>
          <w:sz w:val="22"/>
          <w:szCs w:val="22"/>
          <w:lang w:val="fr-FR" w:eastAsia="en-US"/>
        </w:rPr>
        <w:t xml:space="preserve">à certains </w:t>
      </w:r>
      <w:r w:rsidRPr="007260B5">
        <w:rPr>
          <w:rFonts w:asciiTheme="minorHAnsi" w:eastAsiaTheme="minorHAnsi" w:hAnsiTheme="minorHAnsi" w:cstheme="minorBidi"/>
          <w:sz w:val="22"/>
          <w:szCs w:val="22"/>
          <w:lang w:val="fr-FR" w:eastAsia="en-US"/>
        </w:rPr>
        <w:t>membres</w:t>
      </w:r>
      <w:r>
        <w:rPr>
          <w:rFonts w:asciiTheme="minorHAnsi" w:eastAsiaTheme="minorHAnsi" w:hAnsiTheme="minorHAnsi" w:cstheme="minorBidi"/>
          <w:sz w:val="22"/>
          <w:szCs w:val="22"/>
          <w:lang w:val="fr-FR" w:eastAsia="en-US"/>
        </w:rPr>
        <w:t xml:space="preserve"> afin d’identifier leurs besoins.</w:t>
      </w:r>
    </w:p>
    <w:p w14:paraId="6B487F53" w14:textId="58B6267A" w:rsidR="007260B5" w:rsidRDefault="007260B5" w:rsidP="007260B5">
      <w:pPr>
        <w:pStyle w:val="Corpsdetexte"/>
        <w:rPr>
          <w:rFonts w:asciiTheme="minorHAnsi" w:eastAsiaTheme="minorHAnsi" w:hAnsiTheme="minorHAnsi" w:cstheme="minorBidi"/>
          <w:sz w:val="22"/>
          <w:szCs w:val="22"/>
          <w:lang w:val="fr-FR" w:eastAsia="en-US"/>
        </w:rPr>
      </w:pPr>
    </w:p>
    <w:p w14:paraId="0368FF33" w14:textId="3A0458C4" w:rsidR="007260B5" w:rsidRPr="00A73BCA" w:rsidRDefault="007260B5" w:rsidP="007C269B">
      <w:pPr>
        <w:pStyle w:val="Corpsdetexte"/>
        <w:rPr>
          <w:rFonts w:asciiTheme="minorHAnsi" w:eastAsiaTheme="minorHAnsi" w:hAnsiTheme="minorHAnsi" w:cstheme="minorBidi"/>
          <w:i/>
          <w:iCs/>
          <w:sz w:val="22"/>
          <w:szCs w:val="22"/>
          <w:lang w:val="fr-FR" w:eastAsia="en-US"/>
        </w:rPr>
      </w:pPr>
      <w:r w:rsidRPr="00A73BCA">
        <w:rPr>
          <w:rFonts w:asciiTheme="minorHAnsi" w:eastAsiaTheme="minorHAnsi" w:hAnsiTheme="minorHAnsi" w:cstheme="minorBidi"/>
          <w:i/>
          <w:iCs/>
          <w:sz w:val="22"/>
          <w:szCs w:val="22"/>
          <w:lang w:val="fr-FR" w:eastAsia="en-US"/>
        </w:rPr>
        <w:t>Miguel</w:t>
      </w:r>
      <w:r w:rsidR="001E787D">
        <w:rPr>
          <w:rFonts w:asciiTheme="minorHAnsi" w:eastAsiaTheme="minorHAnsi" w:hAnsiTheme="minorHAnsi" w:cstheme="minorBidi"/>
          <w:i/>
          <w:iCs/>
          <w:sz w:val="22"/>
          <w:szCs w:val="22"/>
          <w:lang w:val="fr-FR" w:eastAsia="en-US"/>
        </w:rPr>
        <w:t xml:space="preserve"> de Clerck</w:t>
      </w:r>
      <w:r w:rsidRPr="00A73BCA">
        <w:rPr>
          <w:rFonts w:asciiTheme="minorHAnsi" w:eastAsiaTheme="minorHAnsi" w:hAnsiTheme="minorHAnsi" w:cstheme="minorBidi"/>
          <w:i/>
          <w:iCs/>
          <w:sz w:val="22"/>
          <w:szCs w:val="22"/>
          <w:lang w:val="fr-FR" w:eastAsia="en-US"/>
        </w:rPr>
        <w:t xml:space="preserve"> présente les travaux et réflexions en cours</w:t>
      </w:r>
      <w:r w:rsidR="00A73BCA" w:rsidRPr="00A73BCA">
        <w:rPr>
          <w:rFonts w:asciiTheme="minorHAnsi" w:eastAsiaTheme="minorHAnsi" w:hAnsiTheme="minorHAnsi" w:cstheme="minorBidi"/>
          <w:i/>
          <w:iCs/>
          <w:sz w:val="22"/>
          <w:szCs w:val="22"/>
          <w:lang w:val="fr-FR" w:eastAsia="en-US"/>
        </w:rPr>
        <w:t> :</w:t>
      </w:r>
    </w:p>
    <w:p w14:paraId="00DACCBB" w14:textId="77777777" w:rsidR="007C269B" w:rsidRPr="007C269B" w:rsidRDefault="007C269B" w:rsidP="007C269B">
      <w:pPr>
        <w:pStyle w:val="Corpsdetexte"/>
        <w:rPr>
          <w:lang w:val="fr-BE"/>
        </w:rPr>
      </w:pPr>
    </w:p>
    <w:p w14:paraId="17DFE620" w14:textId="75BB9FA0" w:rsidR="007260B5" w:rsidRPr="007260B5" w:rsidRDefault="007260B5" w:rsidP="007260B5">
      <w:pPr>
        <w:spacing w:after="0"/>
        <w:rPr>
          <w:rFonts w:cstheme="minorHAnsi"/>
        </w:rPr>
      </w:pPr>
      <w:r w:rsidRPr="007260B5">
        <w:rPr>
          <w:rFonts w:cstheme="minorHAnsi"/>
        </w:rPr>
        <w:t>Les objectifs de la réflexion qui a ét</w:t>
      </w:r>
      <w:r w:rsidR="007C269B">
        <w:rPr>
          <w:rFonts w:cstheme="minorHAnsi"/>
        </w:rPr>
        <w:t>é initiée avec les membres du conseil d’administration</w:t>
      </w:r>
      <w:r w:rsidRPr="007260B5">
        <w:rPr>
          <w:rFonts w:cstheme="minorHAnsi"/>
        </w:rPr>
        <w:t xml:space="preserve"> sont double :</w:t>
      </w:r>
    </w:p>
    <w:p w14:paraId="038C175F" w14:textId="77777777" w:rsidR="007260B5" w:rsidRPr="007260B5" w:rsidRDefault="007260B5" w:rsidP="00AC23EB">
      <w:pPr>
        <w:pStyle w:val="Paragraphedeliste"/>
        <w:numPr>
          <w:ilvl w:val="0"/>
          <w:numId w:val="3"/>
        </w:numPr>
        <w:spacing w:after="160" w:line="259" w:lineRule="auto"/>
        <w:rPr>
          <w:rFonts w:asciiTheme="minorHAnsi" w:hAnsiTheme="minorHAnsi" w:cstheme="minorHAnsi"/>
          <w:sz w:val="22"/>
          <w:szCs w:val="22"/>
          <w:lang w:val="fr-BE"/>
        </w:rPr>
      </w:pPr>
      <w:r w:rsidRPr="007260B5">
        <w:rPr>
          <w:rFonts w:asciiTheme="minorHAnsi" w:hAnsiTheme="minorHAnsi" w:cstheme="minorHAnsi"/>
          <w:sz w:val="22"/>
          <w:szCs w:val="22"/>
          <w:lang w:val="fr-BE"/>
        </w:rPr>
        <w:t>Pegasus a été créé pour les membres et par les membres, c’est un outil utile qui doit pouvoir rendre services aux membres, répondre à leurs besoins.</w:t>
      </w:r>
    </w:p>
    <w:p w14:paraId="30693E67" w14:textId="77777777" w:rsidR="007260B5" w:rsidRPr="007260B5" w:rsidRDefault="007260B5" w:rsidP="00AC23EB">
      <w:pPr>
        <w:pStyle w:val="Paragraphedeliste"/>
        <w:numPr>
          <w:ilvl w:val="0"/>
          <w:numId w:val="3"/>
        </w:numPr>
        <w:spacing w:after="160" w:line="259" w:lineRule="auto"/>
        <w:rPr>
          <w:rFonts w:asciiTheme="minorHAnsi" w:hAnsiTheme="minorHAnsi" w:cstheme="minorHAnsi"/>
          <w:sz w:val="22"/>
          <w:szCs w:val="22"/>
          <w:lang w:val="fr-BE"/>
        </w:rPr>
      </w:pPr>
      <w:r w:rsidRPr="007260B5">
        <w:rPr>
          <w:rFonts w:asciiTheme="minorHAnsi" w:hAnsiTheme="minorHAnsi" w:cstheme="minorHAnsi"/>
          <w:sz w:val="22"/>
          <w:szCs w:val="22"/>
          <w:lang w:val="fr-BE"/>
        </w:rPr>
        <w:t>Pegasus doit trouver un modèle économique qui rend l’association viable.</w:t>
      </w:r>
    </w:p>
    <w:p w14:paraId="116F9756" w14:textId="265DCFD0" w:rsidR="007260B5" w:rsidRDefault="00534D7E" w:rsidP="007260B5">
      <w:pPr>
        <w:pStyle w:val="Corpsdetexte"/>
        <w:rPr>
          <w:rFonts w:asciiTheme="minorHAnsi" w:eastAsiaTheme="minorHAnsi" w:hAnsiTheme="minorHAnsi" w:cstheme="minorBidi"/>
          <w:sz w:val="22"/>
          <w:szCs w:val="22"/>
          <w:lang w:val="fr-BE" w:eastAsia="en-US"/>
        </w:rPr>
      </w:pPr>
      <w:r>
        <w:rPr>
          <w:rFonts w:asciiTheme="minorHAnsi" w:eastAsiaTheme="minorHAnsi" w:hAnsiTheme="minorHAnsi" w:cstheme="minorBidi"/>
          <w:sz w:val="22"/>
          <w:szCs w:val="22"/>
          <w:lang w:val="fr-BE" w:eastAsia="en-US"/>
        </w:rPr>
        <w:t>Des visites aux membres, i</w:t>
      </w:r>
      <w:r w:rsidR="00CE7A5F">
        <w:rPr>
          <w:rFonts w:asciiTheme="minorHAnsi" w:eastAsiaTheme="minorHAnsi" w:hAnsiTheme="minorHAnsi" w:cstheme="minorBidi"/>
          <w:sz w:val="22"/>
          <w:szCs w:val="22"/>
          <w:lang w:val="fr-BE" w:eastAsia="en-US"/>
        </w:rPr>
        <w:t>l ressort 4 pistes</w:t>
      </w:r>
      <w:r>
        <w:rPr>
          <w:rFonts w:asciiTheme="minorHAnsi" w:eastAsiaTheme="minorHAnsi" w:hAnsiTheme="minorHAnsi" w:cstheme="minorBidi"/>
          <w:sz w:val="22"/>
          <w:szCs w:val="22"/>
          <w:lang w:val="fr-BE" w:eastAsia="en-US"/>
        </w:rPr>
        <w:t xml:space="preserve"> pour l’avenir de Pegasus</w:t>
      </w:r>
      <w:r w:rsidR="00CE7A5F">
        <w:rPr>
          <w:rFonts w:asciiTheme="minorHAnsi" w:eastAsiaTheme="minorHAnsi" w:hAnsiTheme="minorHAnsi" w:cstheme="minorBidi"/>
          <w:sz w:val="22"/>
          <w:szCs w:val="22"/>
          <w:lang w:val="fr-BE" w:eastAsia="en-US"/>
        </w:rPr>
        <w:t> :</w:t>
      </w:r>
    </w:p>
    <w:p w14:paraId="320711C9" w14:textId="77777777" w:rsidR="00CE7A5F" w:rsidRPr="007260B5" w:rsidRDefault="00CE7A5F" w:rsidP="007260B5">
      <w:pPr>
        <w:pStyle w:val="Corpsdetexte"/>
        <w:rPr>
          <w:rFonts w:asciiTheme="minorHAnsi" w:eastAsiaTheme="minorHAnsi" w:hAnsiTheme="minorHAnsi" w:cstheme="minorBidi"/>
          <w:sz w:val="22"/>
          <w:szCs w:val="22"/>
          <w:lang w:val="fr-BE" w:eastAsia="en-US"/>
        </w:rPr>
      </w:pPr>
    </w:p>
    <w:p w14:paraId="1F27065B" w14:textId="77777777" w:rsidR="004F72E4" w:rsidRPr="007260B5" w:rsidRDefault="00AC23EB" w:rsidP="00AC23EB">
      <w:pPr>
        <w:pStyle w:val="Corpsdetexte"/>
        <w:numPr>
          <w:ilvl w:val="0"/>
          <w:numId w:val="4"/>
        </w:numPr>
        <w:rPr>
          <w:rFonts w:asciiTheme="minorHAnsi" w:eastAsiaTheme="minorHAnsi" w:hAnsiTheme="minorHAnsi" w:cstheme="minorBidi"/>
          <w:sz w:val="22"/>
          <w:szCs w:val="22"/>
          <w:lang w:val="fr-FR" w:eastAsia="en-US"/>
        </w:rPr>
      </w:pPr>
      <w:r w:rsidRPr="007260B5">
        <w:rPr>
          <w:rFonts w:asciiTheme="minorHAnsi" w:eastAsiaTheme="minorHAnsi" w:hAnsiTheme="minorHAnsi" w:cstheme="minorBidi"/>
          <w:sz w:val="22"/>
          <w:szCs w:val="22"/>
          <w:lang w:val="fr-FR" w:eastAsia="en-US"/>
        </w:rPr>
        <w:t>Conserver l’accompagnement de l’envoi d’expat comme mission</w:t>
      </w:r>
    </w:p>
    <w:p w14:paraId="427EAAC1" w14:textId="629B4644" w:rsidR="00CE7A5F" w:rsidRDefault="00CE7A5F" w:rsidP="007260B5">
      <w:pPr>
        <w:pStyle w:val="Corpsdetexte"/>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 xml:space="preserve">Pegasus a été créé pour appuyer l’envoi d’expats. Il est important de </w:t>
      </w:r>
      <w:r w:rsidR="00534D7E">
        <w:rPr>
          <w:rFonts w:asciiTheme="minorHAnsi" w:eastAsiaTheme="minorHAnsi" w:hAnsiTheme="minorHAnsi" w:cstheme="minorBidi"/>
          <w:sz w:val="22"/>
          <w:szCs w:val="22"/>
          <w:lang w:val="fr-FR" w:eastAsia="en-US"/>
        </w:rPr>
        <w:t>sa</w:t>
      </w:r>
      <w:r>
        <w:rPr>
          <w:rFonts w:asciiTheme="minorHAnsi" w:eastAsiaTheme="minorHAnsi" w:hAnsiTheme="minorHAnsi" w:cstheme="minorBidi"/>
          <w:sz w:val="22"/>
          <w:szCs w:val="22"/>
          <w:lang w:val="fr-FR" w:eastAsia="en-US"/>
        </w:rPr>
        <w:t>voir si l’assemblée générale est d’accord de conserver ce volet historique dans les missions de Pegasus. Ceci malgré la diminution du nombre d’expats et des changements</w:t>
      </w:r>
      <w:r w:rsidR="00534D7E">
        <w:rPr>
          <w:rFonts w:asciiTheme="minorHAnsi" w:eastAsiaTheme="minorHAnsi" w:hAnsiTheme="minorHAnsi" w:cstheme="minorBidi"/>
          <w:sz w:val="22"/>
          <w:szCs w:val="22"/>
          <w:lang w:val="fr-FR" w:eastAsia="en-US"/>
        </w:rPr>
        <w:t xml:space="preserve"> contextuels</w:t>
      </w:r>
      <w:r>
        <w:rPr>
          <w:rFonts w:asciiTheme="minorHAnsi" w:eastAsiaTheme="minorHAnsi" w:hAnsiTheme="minorHAnsi" w:cstheme="minorBidi"/>
          <w:sz w:val="22"/>
          <w:szCs w:val="22"/>
          <w:lang w:val="fr-FR" w:eastAsia="en-US"/>
        </w:rPr>
        <w:t>... Il s’agit de l’appui à la paie (et éventuellement de l’outsourcing pour la paie par Pegasus) et des autres appuis en matière expats.</w:t>
      </w:r>
    </w:p>
    <w:p w14:paraId="4525C5A6" w14:textId="77777777" w:rsidR="00CE7A5F" w:rsidRDefault="00CE7A5F" w:rsidP="007260B5">
      <w:pPr>
        <w:pStyle w:val="Corpsdetexte"/>
        <w:rPr>
          <w:rFonts w:asciiTheme="minorHAnsi" w:eastAsiaTheme="minorHAnsi" w:hAnsiTheme="minorHAnsi" w:cstheme="minorBidi"/>
          <w:sz w:val="22"/>
          <w:szCs w:val="22"/>
          <w:lang w:val="fr-FR" w:eastAsia="en-US"/>
        </w:rPr>
      </w:pPr>
    </w:p>
    <w:p w14:paraId="372BA3A1" w14:textId="61EE4EFF" w:rsidR="004F72E4" w:rsidRPr="007260B5" w:rsidRDefault="00AC23EB" w:rsidP="00AC23EB">
      <w:pPr>
        <w:pStyle w:val="Corpsdetexte"/>
        <w:numPr>
          <w:ilvl w:val="0"/>
          <w:numId w:val="4"/>
        </w:numPr>
        <w:rPr>
          <w:rFonts w:asciiTheme="minorHAnsi" w:eastAsiaTheme="minorHAnsi" w:hAnsiTheme="minorHAnsi" w:cstheme="minorBidi"/>
          <w:sz w:val="22"/>
          <w:szCs w:val="22"/>
          <w:lang w:val="fr-FR" w:eastAsia="en-US"/>
        </w:rPr>
      </w:pPr>
      <w:r w:rsidRPr="007260B5">
        <w:rPr>
          <w:rFonts w:asciiTheme="minorHAnsi" w:eastAsiaTheme="minorHAnsi" w:hAnsiTheme="minorHAnsi" w:cstheme="minorBidi"/>
          <w:sz w:val="22"/>
          <w:szCs w:val="22"/>
          <w:lang w:val="fr-FR" w:eastAsia="en-US"/>
        </w:rPr>
        <w:t>Nouvelles assurances pour les activités d’envoi d’expats / gestion du personnel / voyages</w:t>
      </w:r>
    </w:p>
    <w:p w14:paraId="203137C6" w14:textId="4B357E5D" w:rsidR="004F72E4" w:rsidRPr="007260B5" w:rsidRDefault="00AC23EB" w:rsidP="00CE7A5F">
      <w:pPr>
        <w:pStyle w:val="Corpsdetexte"/>
        <w:ind w:left="708"/>
        <w:rPr>
          <w:rFonts w:asciiTheme="minorHAnsi" w:eastAsiaTheme="minorHAnsi" w:hAnsiTheme="minorHAnsi" w:cstheme="minorBidi"/>
          <w:sz w:val="22"/>
          <w:szCs w:val="22"/>
          <w:lang w:val="fr-FR" w:eastAsia="en-US"/>
        </w:rPr>
      </w:pPr>
      <w:r w:rsidRPr="007260B5">
        <w:rPr>
          <w:rFonts w:asciiTheme="minorHAnsi" w:eastAsiaTheme="minorHAnsi" w:hAnsiTheme="minorHAnsi" w:cstheme="minorBidi"/>
          <w:sz w:val="22"/>
          <w:szCs w:val="22"/>
          <w:lang w:val="fr-FR" w:eastAsia="en-US"/>
        </w:rPr>
        <w:t>et des nouveaux « clients », du secteur non-marchand - institutions plus ou moins proches de notre secteur</w:t>
      </w:r>
    </w:p>
    <w:p w14:paraId="5812711D" w14:textId="77777777" w:rsidR="00534D7E" w:rsidRDefault="00CE7A5F" w:rsidP="007260B5">
      <w:pPr>
        <w:pStyle w:val="Corpsdetexte"/>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 xml:space="preserve">Il ressort des visites aux membres qu’il y a </w:t>
      </w:r>
      <w:r w:rsidR="00534D7E">
        <w:rPr>
          <w:rFonts w:asciiTheme="minorHAnsi" w:eastAsiaTheme="minorHAnsi" w:hAnsiTheme="minorHAnsi" w:cstheme="minorBidi"/>
          <w:sz w:val="22"/>
          <w:szCs w:val="22"/>
          <w:lang w:val="fr-FR" w:eastAsia="en-US"/>
        </w:rPr>
        <w:t xml:space="preserve">des </w:t>
      </w:r>
      <w:r>
        <w:rPr>
          <w:rFonts w:asciiTheme="minorHAnsi" w:eastAsiaTheme="minorHAnsi" w:hAnsiTheme="minorHAnsi" w:cstheme="minorBidi"/>
          <w:sz w:val="22"/>
          <w:szCs w:val="22"/>
          <w:lang w:val="fr-FR" w:eastAsia="en-US"/>
        </w:rPr>
        <w:t>besoin</w:t>
      </w:r>
      <w:r w:rsidR="00534D7E">
        <w:rPr>
          <w:rFonts w:asciiTheme="minorHAnsi" w:eastAsiaTheme="minorHAnsi" w:hAnsiTheme="minorHAnsi" w:cstheme="minorBidi"/>
          <w:sz w:val="22"/>
          <w:szCs w:val="22"/>
          <w:lang w:val="fr-FR" w:eastAsia="en-US"/>
        </w:rPr>
        <w:t>s pour</w:t>
      </w:r>
      <w:r>
        <w:rPr>
          <w:rFonts w:asciiTheme="minorHAnsi" w:eastAsiaTheme="minorHAnsi" w:hAnsiTheme="minorHAnsi" w:cstheme="minorBidi"/>
          <w:sz w:val="22"/>
          <w:szCs w:val="22"/>
          <w:lang w:val="fr-FR" w:eastAsia="en-US"/>
        </w:rPr>
        <w:t xml:space="preserve"> de nouvelles assurances, liées à l’expatriation, à la GRH, aux missions. </w:t>
      </w:r>
    </w:p>
    <w:p w14:paraId="2DA1269A" w14:textId="38C77CFB" w:rsidR="00CE7A5F" w:rsidRDefault="00CE7A5F" w:rsidP="007260B5">
      <w:pPr>
        <w:pStyle w:val="Corpsdetexte"/>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Par ailleurs, une fois ce portefeuille d’assurances élargi, l’idée est de le proposer à d’autres pour assurer la viabilité de Pegasus.</w:t>
      </w:r>
    </w:p>
    <w:p w14:paraId="13929549" w14:textId="77777777" w:rsidR="00CE7A5F" w:rsidRDefault="00CE7A5F" w:rsidP="007260B5">
      <w:pPr>
        <w:pStyle w:val="Corpsdetexte"/>
        <w:rPr>
          <w:rFonts w:asciiTheme="minorHAnsi" w:eastAsiaTheme="minorHAnsi" w:hAnsiTheme="minorHAnsi" w:cstheme="minorBidi"/>
          <w:sz w:val="22"/>
          <w:szCs w:val="22"/>
          <w:lang w:val="fr-FR" w:eastAsia="en-US"/>
        </w:rPr>
      </w:pPr>
    </w:p>
    <w:p w14:paraId="76D73D45" w14:textId="7BC77359" w:rsidR="004F72E4" w:rsidRPr="007260B5" w:rsidRDefault="00AC23EB" w:rsidP="00AC23EB">
      <w:pPr>
        <w:pStyle w:val="Corpsdetexte"/>
        <w:numPr>
          <w:ilvl w:val="0"/>
          <w:numId w:val="4"/>
        </w:numPr>
        <w:rPr>
          <w:rFonts w:asciiTheme="minorHAnsi" w:eastAsiaTheme="minorHAnsi" w:hAnsiTheme="minorHAnsi" w:cstheme="minorBidi"/>
          <w:sz w:val="22"/>
          <w:szCs w:val="22"/>
          <w:lang w:val="fr-FR" w:eastAsia="en-US"/>
        </w:rPr>
      </w:pPr>
      <w:r w:rsidRPr="007260B5">
        <w:rPr>
          <w:rFonts w:asciiTheme="minorHAnsi" w:eastAsiaTheme="minorHAnsi" w:hAnsiTheme="minorHAnsi" w:cstheme="minorBidi"/>
          <w:sz w:val="22"/>
          <w:szCs w:val="22"/>
          <w:lang w:val="fr-FR" w:eastAsia="en-US"/>
        </w:rPr>
        <w:t xml:space="preserve">Améliorer le service rendu sur la fiscalité des expats </w:t>
      </w:r>
    </w:p>
    <w:p w14:paraId="78D1EB1F" w14:textId="3AD460E0" w:rsidR="00CE7A5F" w:rsidRDefault="00CE7A5F" w:rsidP="007260B5">
      <w:pPr>
        <w:pStyle w:val="Corpsdetexte"/>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A côté des services offerts par les fédérations ngo-federatie et ACODEV, il y a de la place pour un appui plus rapproché ou pour des questions de fiscalité purement « Sud-Sud ».</w:t>
      </w:r>
    </w:p>
    <w:p w14:paraId="2FEF76B0" w14:textId="77777777" w:rsidR="00CE7A5F" w:rsidRDefault="00CE7A5F" w:rsidP="007260B5">
      <w:pPr>
        <w:pStyle w:val="Corpsdetexte"/>
        <w:rPr>
          <w:rFonts w:asciiTheme="minorHAnsi" w:eastAsiaTheme="minorHAnsi" w:hAnsiTheme="minorHAnsi" w:cstheme="minorBidi"/>
          <w:sz w:val="22"/>
          <w:szCs w:val="22"/>
          <w:lang w:val="fr-FR" w:eastAsia="en-US"/>
        </w:rPr>
      </w:pPr>
    </w:p>
    <w:p w14:paraId="3A56716F" w14:textId="7D386EAC" w:rsidR="004F72E4" w:rsidRPr="007260B5" w:rsidRDefault="00AC23EB" w:rsidP="00AC23EB">
      <w:pPr>
        <w:pStyle w:val="Corpsdetexte"/>
        <w:numPr>
          <w:ilvl w:val="0"/>
          <w:numId w:val="4"/>
        </w:numPr>
        <w:rPr>
          <w:rFonts w:asciiTheme="minorHAnsi" w:eastAsiaTheme="minorHAnsi" w:hAnsiTheme="minorHAnsi" w:cstheme="minorBidi"/>
          <w:sz w:val="22"/>
          <w:szCs w:val="22"/>
          <w:lang w:val="fr-FR" w:eastAsia="en-US"/>
        </w:rPr>
      </w:pPr>
      <w:r w:rsidRPr="007260B5">
        <w:rPr>
          <w:rFonts w:asciiTheme="minorHAnsi" w:eastAsiaTheme="minorHAnsi" w:hAnsiTheme="minorHAnsi" w:cstheme="minorBidi"/>
          <w:sz w:val="22"/>
          <w:szCs w:val="22"/>
          <w:lang w:val="fr-FR" w:eastAsia="en-US"/>
        </w:rPr>
        <w:t xml:space="preserve">Projets ad hoc « innovants » : </w:t>
      </w:r>
    </w:p>
    <w:p w14:paraId="214A826C" w14:textId="311A28DB" w:rsidR="004F72E4" w:rsidRPr="007260B5" w:rsidRDefault="00AC23EB" w:rsidP="00AC23EB">
      <w:pPr>
        <w:pStyle w:val="Corpsdetexte"/>
        <w:numPr>
          <w:ilvl w:val="0"/>
          <w:numId w:val="5"/>
        </w:numPr>
        <w:rPr>
          <w:rFonts w:asciiTheme="minorHAnsi" w:eastAsiaTheme="minorHAnsi" w:hAnsiTheme="minorHAnsi" w:cstheme="minorBidi"/>
          <w:sz w:val="22"/>
          <w:szCs w:val="22"/>
          <w:lang w:val="fr-FR" w:eastAsia="en-US"/>
        </w:rPr>
      </w:pPr>
      <w:r w:rsidRPr="007260B5">
        <w:rPr>
          <w:rFonts w:asciiTheme="minorHAnsi" w:eastAsiaTheme="minorHAnsi" w:hAnsiTheme="minorHAnsi" w:cstheme="minorBidi"/>
          <w:sz w:val="22"/>
          <w:szCs w:val="22"/>
          <w:lang w:val="fr-FR" w:eastAsia="en-US"/>
        </w:rPr>
        <w:t>Eurocost</w:t>
      </w:r>
      <w:r w:rsidR="007C269B">
        <w:rPr>
          <w:rFonts w:asciiTheme="minorHAnsi" w:eastAsiaTheme="minorHAnsi" w:hAnsiTheme="minorHAnsi" w:cstheme="minorBidi"/>
          <w:sz w:val="22"/>
          <w:szCs w:val="22"/>
          <w:lang w:val="fr-FR" w:eastAsia="en-US"/>
        </w:rPr>
        <w:t> : tâcher d’avoir des prix de « groupe »</w:t>
      </w:r>
      <w:r w:rsidR="005308C3">
        <w:rPr>
          <w:rFonts w:asciiTheme="minorHAnsi" w:eastAsiaTheme="minorHAnsi" w:hAnsiTheme="minorHAnsi" w:cstheme="minorBidi"/>
          <w:sz w:val="22"/>
          <w:szCs w:val="22"/>
          <w:lang w:val="fr-FR" w:eastAsia="en-US"/>
        </w:rPr>
        <w:t xml:space="preserve"> (plus avantageux)</w:t>
      </w:r>
    </w:p>
    <w:p w14:paraId="427A2D92" w14:textId="18559A0E" w:rsidR="004F72E4" w:rsidRPr="007260B5" w:rsidRDefault="00AC23EB" w:rsidP="00AC23EB">
      <w:pPr>
        <w:pStyle w:val="Corpsdetexte"/>
        <w:numPr>
          <w:ilvl w:val="0"/>
          <w:numId w:val="5"/>
        </w:numPr>
        <w:rPr>
          <w:rFonts w:asciiTheme="minorHAnsi" w:eastAsiaTheme="minorHAnsi" w:hAnsiTheme="minorHAnsi" w:cstheme="minorBidi"/>
          <w:sz w:val="22"/>
          <w:szCs w:val="22"/>
          <w:lang w:val="fr-FR" w:eastAsia="en-US"/>
        </w:rPr>
      </w:pPr>
      <w:r w:rsidRPr="007260B5">
        <w:rPr>
          <w:rFonts w:asciiTheme="minorHAnsi" w:eastAsiaTheme="minorHAnsi" w:hAnsiTheme="minorHAnsi" w:cstheme="minorBidi"/>
          <w:sz w:val="22"/>
          <w:szCs w:val="22"/>
          <w:lang w:val="fr-FR" w:eastAsia="en-US"/>
        </w:rPr>
        <w:lastRenderedPageBreak/>
        <w:t xml:space="preserve"> « Screening » des expats avant départ (bonnes vie et moeurs)</w:t>
      </w:r>
    </w:p>
    <w:p w14:paraId="643306B0" w14:textId="27AFC8BF" w:rsidR="004F72E4" w:rsidRPr="007260B5" w:rsidRDefault="007C269B" w:rsidP="00AC23EB">
      <w:pPr>
        <w:pStyle w:val="Corpsdetexte"/>
        <w:numPr>
          <w:ilvl w:val="0"/>
          <w:numId w:val="5"/>
        </w:numPr>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Pegasus pourrait faire office de b</w:t>
      </w:r>
      <w:r w:rsidRPr="007260B5">
        <w:rPr>
          <w:rFonts w:asciiTheme="minorHAnsi" w:eastAsiaTheme="minorHAnsi" w:hAnsiTheme="minorHAnsi" w:cstheme="minorBidi"/>
          <w:sz w:val="22"/>
          <w:szCs w:val="22"/>
          <w:lang w:val="fr-FR" w:eastAsia="en-US"/>
        </w:rPr>
        <w:t xml:space="preserve">ureau d’intérim </w:t>
      </w:r>
      <w:r>
        <w:rPr>
          <w:rFonts w:asciiTheme="minorHAnsi" w:eastAsiaTheme="minorHAnsi" w:hAnsiTheme="minorHAnsi" w:cstheme="minorBidi"/>
          <w:sz w:val="22"/>
          <w:szCs w:val="22"/>
          <w:lang w:val="fr-FR" w:eastAsia="en-US"/>
        </w:rPr>
        <w:t>« </w:t>
      </w:r>
      <w:r w:rsidRPr="007260B5">
        <w:rPr>
          <w:rFonts w:asciiTheme="minorHAnsi" w:eastAsiaTheme="minorHAnsi" w:hAnsiTheme="minorHAnsi" w:cstheme="minorBidi"/>
          <w:sz w:val="22"/>
          <w:szCs w:val="22"/>
          <w:lang w:val="fr-FR" w:eastAsia="en-US"/>
        </w:rPr>
        <w:t>expats</w:t>
      </w:r>
      <w:r>
        <w:rPr>
          <w:rFonts w:asciiTheme="minorHAnsi" w:eastAsiaTheme="minorHAnsi" w:hAnsiTheme="minorHAnsi" w:cstheme="minorBidi"/>
          <w:sz w:val="22"/>
          <w:szCs w:val="22"/>
          <w:lang w:val="fr-FR" w:eastAsia="en-US"/>
        </w:rPr>
        <w:t> »</w:t>
      </w:r>
    </w:p>
    <w:p w14:paraId="1494872D" w14:textId="1C478D5A" w:rsidR="004F72E4" w:rsidRPr="007260B5" w:rsidRDefault="00AC23EB" w:rsidP="00AC23EB">
      <w:pPr>
        <w:pStyle w:val="Corpsdetexte"/>
        <w:numPr>
          <w:ilvl w:val="0"/>
          <w:numId w:val="5"/>
        </w:numPr>
        <w:rPr>
          <w:rFonts w:asciiTheme="minorHAnsi" w:eastAsiaTheme="minorHAnsi" w:hAnsiTheme="minorHAnsi" w:cstheme="minorBidi"/>
          <w:sz w:val="22"/>
          <w:szCs w:val="22"/>
          <w:lang w:val="fr-FR" w:eastAsia="en-US"/>
        </w:rPr>
      </w:pPr>
      <w:r w:rsidRPr="007260B5">
        <w:rPr>
          <w:rFonts w:asciiTheme="minorHAnsi" w:eastAsiaTheme="minorHAnsi" w:hAnsiTheme="minorHAnsi" w:cstheme="minorBidi"/>
          <w:sz w:val="22"/>
          <w:szCs w:val="22"/>
          <w:lang w:val="fr-FR" w:eastAsia="en-US"/>
        </w:rPr>
        <w:t>Logiciel pour le</w:t>
      </w:r>
      <w:r w:rsidR="00534D7E">
        <w:rPr>
          <w:rFonts w:asciiTheme="minorHAnsi" w:eastAsiaTheme="minorHAnsi" w:hAnsiTheme="minorHAnsi" w:cstheme="minorBidi"/>
          <w:sz w:val="22"/>
          <w:szCs w:val="22"/>
          <w:lang w:val="fr-FR" w:eastAsia="en-US"/>
        </w:rPr>
        <w:t xml:space="preserve"> </w:t>
      </w:r>
      <w:r w:rsidRPr="007260B5">
        <w:rPr>
          <w:rFonts w:asciiTheme="minorHAnsi" w:eastAsiaTheme="minorHAnsi" w:hAnsiTheme="minorHAnsi" w:cstheme="minorBidi"/>
          <w:sz w:val="22"/>
          <w:szCs w:val="22"/>
          <w:lang w:val="fr-FR" w:eastAsia="en-US"/>
        </w:rPr>
        <w:t>s</w:t>
      </w:r>
      <w:r w:rsidR="00534D7E">
        <w:rPr>
          <w:rFonts w:asciiTheme="minorHAnsi" w:eastAsiaTheme="minorHAnsi" w:hAnsiTheme="minorHAnsi" w:cstheme="minorBidi"/>
          <w:sz w:val="22"/>
          <w:szCs w:val="22"/>
          <w:lang w:val="fr-FR" w:eastAsia="en-US"/>
        </w:rPr>
        <w:t>uivi des</w:t>
      </w:r>
      <w:r w:rsidRPr="007260B5">
        <w:rPr>
          <w:rFonts w:asciiTheme="minorHAnsi" w:eastAsiaTheme="minorHAnsi" w:hAnsiTheme="minorHAnsi" w:cstheme="minorBidi"/>
          <w:sz w:val="22"/>
          <w:szCs w:val="22"/>
          <w:lang w:val="fr-FR" w:eastAsia="en-US"/>
        </w:rPr>
        <w:t xml:space="preserve"> prestations</w:t>
      </w:r>
      <w:r w:rsidR="00534D7E">
        <w:rPr>
          <w:rFonts w:asciiTheme="minorHAnsi" w:eastAsiaTheme="minorHAnsi" w:hAnsiTheme="minorHAnsi" w:cstheme="minorBidi"/>
          <w:sz w:val="22"/>
          <w:szCs w:val="22"/>
          <w:lang w:val="fr-FR" w:eastAsia="en-US"/>
        </w:rPr>
        <w:t xml:space="preserve"> du personnel</w:t>
      </w:r>
    </w:p>
    <w:p w14:paraId="726D0765" w14:textId="09659F5A" w:rsidR="007260B5" w:rsidRPr="007260B5" w:rsidRDefault="00534D7E" w:rsidP="007C269B">
      <w:pPr>
        <w:pStyle w:val="Corpsdetexte"/>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Il s’agit de pistes à creuser, explorer et voir ce que Pegasus pourrait faire.</w:t>
      </w:r>
    </w:p>
    <w:p w14:paraId="534DBCFB" w14:textId="3C49D53C" w:rsidR="007260B5" w:rsidRDefault="007260B5" w:rsidP="007260B5">
      <w:pPr>
        <w:pStyle w:val="Corpsdetexte"/>
        <w:rPr>
          <w:sz w:val="22"/>
          <w:szCs w:val="22"/>
          <w:lang w:val="fr-FR"/>
        </w:rPr>
      </w:pPr>
    </w:p>
    <w:p w14:paraId="77862C92" w14:textId="711504BD" w:rsidR="00CE7A5F" w:rsidRDefault="00CE7A5F" w:rsidP="007260B5">
      <w:pPr>
        <w:pStyle w:val="Corpsdetexte"/>
        <w:rPr>
          <w:rFonts w:asciiTheme="minorHAnsi" w:eastAsiaTheme="minorHAnsi" w:hAnsiTheme="minorHAnsi" w:cstheme="minorBidi"/>
          <w:sz w:val="22"/>
          <w:szCs w:val="22"/>
          <w:lang w:val="fr-FR" w:eastAsia="en-US"/>
        </w:rPr>
      </w:pPr>
      <w:r w:rsidRPr="00CE7A5F">
        <w:rPr>
          <w:rFonts w:asciiTheme="minorHAnsi" w:eastAsiaTheme="minorHAnsi" w:hAnsiTheme="minorHAnsi" w:cstheme="minorBidi"/>
          <w:sz w:val="22"/>
          <w:szCs w:val="22"/>
          <w:lang w:val="fr-FR" w:eastAsia="en-US"/>
        </w:rPr>
        <w:t>Le conseil d’administration a fait quelques choix</w:t>
      </w:r>
      <w:r>
        <w:rPr>
          <w:rFonts w:asciiTheme="minorHAnsi" w:eastAsiaTheme="minorHAnsi" w:hAnsiTheme="minorHAnsi" w:cstheme="minorBidi"/>
          <w:sz w:val="22"/>
          <w:szCs w:val="22"/>
          <w:lang w:val="fr-FR" w:eastAsia="en-US"/>
        </w:rPr>
        <w:t xml:space="preserve"> déjà</w:t>
      </w:r>
      <w:r w:rsidR="00534D7E">
        <w:rPr>
          <w:rFonts w:asciiTheme="minorHAnsi" w:eastAsiaTheme="minorHAnsi" w:hAnsiTheme="minorHAnsi" w:cstheme="minorBidi"/>
          <w:sz w:val="22"/>
          <w:szCs w:val="22"/>
          <w:lang w:val="fr-FR" w:eastAsia="en-US"/>
        </w:rPr>
        <w:t xml:space="preserve"> par rapport à d</w:t>
      </w:r>
      <w:r w:rsidR="005308C3">
        <w:rPr>
          <w:rFonts w:asciiTheme="minorHAnsi" w:eastAsiaTheme="minorHAnsi" w:hAnsiTheme="minorHAnsi" w:cstheme="minorBidi"/>
          <w:sz w:val="22"/>
          <w:szCs w:val="22"/>
          <w:lang w:val="fr-FR" w:eastAsia="en-US"/>
        </w:rPr>
        <w:t>’autres</w:t>
      </w:r>
      <w:r w:rsidR="00534D7E">
        <w:rPr>
          <w:rFonts w:asciiTheme="minorHAnsi" w:eastAsiaTheme="minorHAnsi" w:hAnsiTheme="minorHAnsi" w:cstheme="minorBidi"/>
          <w:sz w:val="22"/>
          <w:szCs w:val="22"/>
          <w:lang w:val="fr-FR" w:eastAsia="en-US"/>
        </w:rPr>
        <w:t xml:space="preserve"> idées d’évolution</w:t>
      </w:r>
      <w:r w:rsidRPr="00CE7A5F">
        <w:rPr>
          <w:rFonts w:asciiTheme="minorHAnsi" w:eastAsiaTheme="minorHAnsi" w:hAnsiTheme="minorHAnsi" w:cstheme="minorBidi"/>
          <w:sz w:val="22"/>
          <w:szCs w:val="22"/>
          <w:lang w:val="fr-FR" w:eastAsia="en-US"/>
        </w:rPr>
        <w:t> :</w:t>
      </w:r>
    </w:p>
    <w:p w14:paraId="6DEC9930" w14:textId="38716A46" w:rsidR="00CE7A5F" w:rsidRDefault="00CE7A5F" w:rsidP="00AC23EB">
      <w:pPr>
        <w:pStyle w:val="Corpsdetexte"/>
        <w:numPr>
          <w:ilvl w:val="0"/>
          <w:numId w:val="5"/>
        </w:numPr>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Pour l’instant rester centré sur la collaboration avec GroupS pour la paie. On peut évaluer ceci dans quelques mois.</w:t>
      </w:r>
    </w:p>
    <w:p w14:paraId="7206D36C" w14:textId="240BF8E7" w:rsidR="00CE7A5F" w:rsidRDefault="00CE7A5F" w:rsidP="00AC23EB">
      <w:pPr>
        <w:pStyle w:val="Corpsdetexte"/>
        <w:numPr>
          <w:ilvl w:val="0"/>
          <w:numId w:val="5"/>
        </w:numPr>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Ne pas faire de l’audit des assurances (examen approfondi des assurances prises par les ONG), c’est un métier fort complexe</w:t>
      </w:r>
    </w:p>
    <w:p w14:paraId="7A586B30" w14:textId="13C61518" w:rsidR="00CE7A5F" w:rsidRPr="00CE7A5F" w:rsidRDefault="00CE7A5F" w:rsidP="00AC23EB">
      <w:pPr>
        <w:pStyle w:val="Corpsdetexte"/>
        <w:numPr>
          <w:ilvl w:val="0"/>
          <w:numId w:val="5"/>
        </w:numPr>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Ne pas offrir de services en matière de GDPR. Il y a divers lieux pour cela (ACODEV, Sociare, Cessoc…).</w:t>
      </w:r>
    </w:p>
    <w:p w14:paraId="149BE752" w14:textId="200F1FC1" w:rsidR="00CE7A5F" w:rsidRDefault="00CE7A5F" w:rsidP="007260B5">
      <w:pPr>
        <w:pStyle w:val="Corpsdetexte"/>
        <w:rPr>
          <w:sz w:val="22"/>
          <w:szCs w:val="22"/>
          <w:lang w:val="fr-FR"/>
        </w:rPr>
      </w:pPr>
    </w:p>
    <w:p w14:paraId="6AE5AC19" w14:textId="091C96BA" w:rsidR="00CE7A5F" w:rsidRPr="00D33424" w:rsidRDefault="00CE7A5F" w:rsidP="00CE7A5F">
      <w:pPr>
        <w:pStyle w:val="Corpsdetexte"/>
        <w:jc w:val="left"/>
        <w:rPr>
          <w:rFonts w:ascii="Calibri" w:hAnsi="Calibri" w:cs="Calibri"/>
          <w:sz w:val="22"/>
          <w:szCs w:val="22"/>
          <w:lang w:val="fr-BE"/>
        </w:rPr>
      </w:pPr>
      <w:r w:rsidRPr="00D33424">
        <w:rPr>
          <w:rFonts w:ascii="Calibri" w:hAnsi="Calibri" w:cs="Calibri"/>
          <w:sz w:val="22"/>
          <w:szCs w:val="22"/>
          <w:lang w:val="fr-BE"/>
        </w:rPr>
        <w:t>La</w:t>
      </w:r>
      <w:r>
        <w:rPr>
          <w:rFonts w:ascii="Calibri" w:hAnsi="Calibri" w:cs="Calibri"/>
          <w:sz w:val="22"/>
          <w:szCs w:val="22"/>
          <w:lang w:val="fr-BE"/>
        </w:rPr>
        <w:t xml:space="preserve"> parole est laissée aux membres :</w:t>
      </w:r>
    </w:p>
    <w:p w14:paraId="4A640189" w14:textId="7DA8EA08" w:rsidR="007260B5" w:rsidRDefault="007C269B" w:rsidP="00AC23EB">
      <w:pPr>
        <w:pStyle w:val="Corpsdetexte"/>
        <w:numPr>
          <w:ilvl w:val="0"/>
          <w:numId w:val="6"/>
        </w:numPr>
        <w:jc w:val="left"/>
        <w:rPr>
          <w:rFonts w:ascii="Calibri" w:hAnsi="Calibri" w:cs="Calibri"/>
          <w:sz w:val="22"/>
          <w:szCs w:val="22"/>
          <w:lang w:val="fr-BE"/>
        </w:rPr>
      </w:pPr>
      <w:r w:rsidRPr="007C269B">
        <w:rPr>
          <w:rFonts w:ascii="Calibri" w:hAnsi="Calibri" w:cs="Calibri"/>
          <w:sz w:val="22"/>
          <w:szCs w:val="22"/>
          <w:lang w:val="fr-BE"/>
        </w:rPr>
        <w:t>Sur base de quels critères le conseil d’administration a-t-il écarté quelques pistes ?</w:t>
      </w:r>
    </w:p>
    <w:p w14:paraId="7E5E5BA8" w14:textId="36B6DEF2" w:rsidR="007C269B" w:rsidRPr="009A2AA1" w:rsidRDefault="007C269B" w:rsidP="00AC23EB">
      <w:pPr>
        <w:pStyle w:val="Corpsdetexte"/>
        <w:numPr>
          <w:ilvl w:val="1"/>
          <w:numId w:val="6"/>
        </w:numPr>
        <w:jc w:val="left"/>
        <w:rPr>
          <w:rFonts w:ascii="Calibri" w:hAnsi="Calibri" w:cs="Calibri"/>
          <w:sz w:val="22"/>
          <w:szCs w:val="22"/>
          <w:lang w:val="fr-BE"/>
        </w:rPr>
      </w:pPr>
      <w:r w:rsidRPr="009A2AA1">
        <w:rPr>
          <w:rFonts w:ascii="Calibri" w:hAnsi="Calibri" w:cs="Calibri"/>
          <w:sz w:val="22"/>
          <w:szCs w:val="22"/>
          <w:lang w:val="fr-BE"/>
        </w:rPr>
        <w:t>Sur base de la faisabilité, de l’utilité</w:t>
      </w:r>
      <w:r w:rsidR="00BB6EC6" w:rsidRPr="009A2AA1">
        <w:rPr>
          <w:rFonts w:ascii="Calibri" w:hAnsi="Calibri" w:cs="Calibri"/>
          <w:sz w:val="22"/>
          <w:szCs w:val="22"/>
          <w:lang w:val="fr-BE"/>
        </w:rPr>
        <w:t xml:space="preserve"> pour le secteur</w:t>
      </w:r>
      <w:r w:rsidRPr="009A2AA1">
        <w:rPr>
          <w:rFonts w:ascii="Calibri" w:hAnsi="Calibri" w:cs="Calibri"/>
          <w:sz w:val="22"/>
          <w:szCs w:val="22"/>
          <w:lang w:val="fr-BE"/>
        </w:rPr>
        <w:t>.</w:t>
      </w:r>
      <w:r w:rsidR="00B961B0" w:rsidRPr="009A2AA1">
        <w:rPr>
          <w:rFonts w:ascii="Calibri" w:hAnsi="Calibri" w:cs="Calibri"/>
          <w:sz w:val="22"/>
          <w:szCs w:val="22"/>
          <w:lang w:val="fr-BE"/>
        </w:rPr>
        <w:t> </w:t>
      </w:r>
    </w:p>
    <w:p w14:paraId="49223EF5" w14:textId="42FF7B72" w:rsidR="007C269B" w:rsidRDefault="007C269B" w:rsidP="00AC23EB">
      <w:pPr>
        <w:pStyle w:val="Corpsdetexte"/>
        <w:numPr>
          <w:ilvl w:val="0"/>
          <w:numId w:val="6"/>
        </w:numPr>
        <w:jc w:val="left"/>
        <w:rPr>
          <w:rFonts w:ascii="Calibri" w:hAnsi="Calibri" w:cs="Calibri"/>
          <w:sz w:val="22"/>
          <w:szCs w:val="22"/>
          <w:lang w:val="fr-BE"/>
        </w:rPr>
      </w:pPr>
      <w:r>
        <w:rPr>
          <w:rFonts w:ascii="Calibri" w:hAnsi="Calibri" w:cs="Calibri"/>
          <w:sz w:val="22"/>
          <w:szCs w:val="22"/>
          <w:lang w:val="fr-BE"/>
        </w:rPr>
        <w:t>Est-ce que les pistes sont choisies parce qu’elles font l’objet de nombreuses demandes ?</w:t>
      </w:r>
    </w:p>
    <w:p w14:paraId="5E2FACDD" w14:textId="53EA8F2D" w:rsidR="007C269B" w:rsidRPr="007C269B" w:rsidRDefault="007C269B" w:rsidP="00AC23EB">
      <w:pPr>
        <w:pStyle w:val="Corpsdetexte"/>
        <w:numPr>
          <w:ilvl w:val="1"/>
          <w:numId w:val="6"/>
        </w:numPr>
        <w:jc w:val="left"/>
        <w:rPr>
          <w:rFonts w:ascii="Calibri" w:hAnsi="Calibri" w:cs="Calibri"/>
          <w:sz w:val="22"/>
          <w:szCs w:val="22"/>
          <w:lang w:val="fr-BE"/>
        </w:rPr>
      </w:pPr>
      <w:r>
        <w:rPr>
          <w:rFonts w:ascii="Calibri" w:hAnsi="Calibri" w:cs="Calibri"/>
          <w:sz w:val="22"/>
          <w:szCs w:val="22"/>
          <w:lang w:val="fr-BE"/>
        </w:rPr>
        <w:t xml:space="preserve">Miguel indique que c’est un travail « qualitatif » plus que quantitatif. Certaines choses n’ont été demandée </w:t>
      </w:r>
      <w:r w:rsidR="00BB6EC6">
        <w:rPr>
          <w:rFonts w:ascii="Calibri" w:hAnsi="Calibri" w:cs="Calibri"/>
          <w:sz w:val="22"/>
          <w:szCs w:val="22"/>
          <w:lang w:val="fr-BE"/>
        </w:rPr>
        <w:t>que par une ONG</w:t>
      </w:r>
      <w:r>
        <w:rPr>
          <w:rFonts w:ascii="Calibri" w:hAnsi="Calibri" w:cs="Calibri"/>
          <w:sz w:val="22"/>
          <w:szCs w:val="22"/>
          <w:lang w:val="fr-BE"/>
        </w:rPr>
        <w:t>.</w:t>
      </w:r>
    </w:p>
    <w:p w14:paraId="718D5B5A" w14:textId="24B6EA6E" w:rsidR="007C269B" w:rsidRDefault="007C269B" w:rsidP="00AC23EB">
      <w:pPr>
        <w:pStyle w:val="Corpsdetexte"/>
        <w:numPr>
          <w:ilvl w:val="0"/>
          <w:numId w:val="6"/>
        </w:numPr>
        <w:jc w:val="left"/>
        <w:rPr>
          <w:rFonts w:ascii="Calibri" w:hAnsi="Calibri" w:cs="Calibri"/>
          <w:sz w:val="22"/>
          <w:szCs w:val="22"/>
          <w:lang w:val="fr-BE"/>
        </w:rPr>
      </w:pPr>
      <w:r w:rsidRPr="007C269B">
        <w:rPr>
          <w:rFonts w:ascii="Calibri" w:hAnsi="Calibri" w:cs="Calibri"/>
          <w:sz w:val="22"/>
          <w:szCs w:val="22"/>
          <w:lang w:val="fr-BE"/>
        </w:rPr>
        <w:t>La piste des assurances semble pe</w:t>
      </w:r>
      <w:r>
        <w:rPr>
          <w:rFonts w:ascii="Calibri" w:hAnsi="Calibri" w:cs="Calibri"/>
          <w:sz w:val="22"/>
          <w:szCs w:val="22"/>
          <w:lang w:val="fr-BE"/>
        </w:rPr>
        <w:t>rtinente. Il faudra se poser la questio</w:t>
      </w:r>
      <w:r w:rsidR="00BB6EC6">
        <w:rPr>
          <w:rFonts w:ascii="Calibri" w:hAnsi="Calibri" w:cs="Calibri"/>
          <w:sz w:val="22"/>
          <w:szCs w:val="22"/>
          <w:lang w:val="fr-BE"/>
        </w:rPr>
        <w:t>n des implications fiscales d’é</w:t>
      </w:r>
      <w:r>
        <w:rPr>
          <w:rFonts w:ascii="Calibri" w:hAnsi="Calibri" w:cs="Calibri"/>
          <w:sz w:val="22"/>
          <w:szCs w:val="22"/>
          <w:lang w:val="fr-BE"/>
        </w:rPr>
        <w:t>tendre les services à d’autres acteurs.</w:t>
      </w:r>
    </w:p>
    <w:p w14:paraId="7BB04A16" w14:textId="6C9AD0FE" w:rsidR="007C269B" w:rsidRDefault="007C269B" w:rsidP="00AC23EB">
      <w:pPr>
        <w:pStyle w:val="Corpsdetexte"/>
        <w:numPr>
          <w:ilvl w:val="1"/>
          <w:numId w:val="6"/>
        </w:numPr>
        <w:jc w:val="left"/>
        <w:rPr>
          <w:rFonts w:ascii="Calibri" w:hAnsi="Calibri" w:cs="Calibri"/>
          <w:sz w:val="22"/>
          <w:szCs w:val="22"/>
          <w:lang w:val="fr-BE"/>
        </w:rPr>
      </w:pPr>
      <w:r>
        <w:rPr>
          <w:rFonts w:ascii="Calibri" w:hAnsi="Calibri" w:cs="Calibri"/>
          <w:sz w:val="22"/>
          <w:szCs w:val="22"/>
          <w:lang w:val="fr-BE"/>
        </w:rPr>
        <w:t>Pegasus est déjà soumise à la TVA. Il faudra en effet voir s’il n’est pas utile que les nouveaux « clients » de Pegasus deviennent membres adhérents…</w:t>
      </w:r>
    </w:p>
    <w:p w14:paraId="0A50971D" w14:textId="46B8D942" w:rsidR="007C269B" w:rsidRDefault="007C269B" w:rsidP="00AC23EB">
      <w:pPr>
        <w:pStyle w:val="Corpsdetexte"/>
        <w:numPr>
          <w:ilvl w:val="0"/>
          <w:numId w:val="6"/>
        </w:numPr>
        <w:jc w:val="left"/>
        <w:rPr>
          <w:rFonts w:ascii="Calibri" w:hAnsi="Calibri" w:cs="Calibri"/>
          <w:sz w:val="22"/>
          <w:szCs w:val="22"/>
          <w:lang w:val="fr-BE"/>
        </w:rPr>
      </w:pPr>
      <w:r>
        <w:rPr>
          <w:rFonts w:ascii="Calibri" w:hAnsi="Calibri" w:cs="Calibri"/>
          <w:sz w:val="22"/>
          <w:szCs w:val="22"/>
          <w:lang w:val="fr-BE"/>
        </w:rPr>
        <w:t>Y a-t-il un vrai besoin d’un bureau d’intérim ?</w:t>
      </w:r>
    </w:p>
    <w:p w14:paraId="3C73A2B3" w14:textId="5161C2D8" w:rsidR="007C269B" w:rsidRDefault="007C269B" w:rsidP="00AC23EB">
      <w:pPr>
        <w:pStyle w:val="Corpsdetexte"/>
        <w:numPr>
          <w:ilvl w:val="0"/>
          <w:numId w:val="6"/>
        </w:numPr>
        <w:jc w:val="left"/>
        <w:rPr>
          <w:rFonts w:ascii="Calibri" w:hAnsi="Calibri" w:cs="Calibri"/>
          <w:sz w:val="22"/>
          <w:szCs w:val="22"/>
          <w:lang w:val="fr-BE"/>
        </w:rPr>
      </w:pPr>
      <w:r>
        <w:rPr>
          <w:rFonts w:ascii="Calibri" w:hAnsi="Calibri" w:cs="Calibri"/>
          <w:sz w:val="22"/>
          <w:szCs w:val="22"/>
          <w:lang w:val="fr-BE"/>
        </w:rPr>
        <w:t>Une ONG indique qu’elle n’a besoin d’aucune des pistes des projets adhoc.</w:t>
      </w:r>
    </w:p>
    <w:p w14:paraId="2E7CB90D" w14:textId="31F1B024" w:rsidR="007C269B" w:rsidRDefault="007C269B" w:rsidP="00AC23EB">
      <w:pPr>
        <w:pStyle w:val="Corpsdetexte"/>
        <w:numPr>
          <w:ilvl w:val="0"/>
          <w:numId w:val="6"/>
        </w:numPr>
        <w:jc w:val="left"/>
        <w:rPr>
          <w:rFonts w:ascii="Calibri" w:hAnsi="Calibri" w:cs="Calibri"/>
          <w:sz w:val="22"/>
          <w:szCs w:val="22"/>
          <w:lang w:val="fr-BE"/>
        </w:rPr>
      </w:pPr>
      <w:r>
        <w:rPr>
          <w:rFonts w:ascii="Calibri" w:hAnsi="Calibri" w:cs="Calibri"/>
          <w:sz w:val="22"/>
          <w:szCs w:val="22"/>
          <w:lang w:val="fr-BE"/>
        </w:rPr>
        <w:t>Il n’est pas évident qu’Eurocost bouge. Pourquoi le feraient-ils ?</w:t>
      </w:r>
    </w:p>
    <w:p w14:paraId="1FFF2328" w14:textId="1E7DE83F" w:rsidR="007C269B" w:rsidRDefault="007C269B" w:rsidP="00AC23EB">
      <w:pPr>
        <w:pStyle w:val="Corpsdetexte"/>
        <w:numPr>
          <w:ilvl w:val="0"/>
          <w:numId w:val="6"/>
        </w:numPr>
        <w:jc w:val="left"/>
        <w:rPr>
          <w:rFonts w:ascii="Calibri" w:hAnsi="Calibri" w:cs="Calibri"/>
          <w:sz w:val="22"/>
          <w:szCs w:val="22"/>
          <w:lang w:val="fr-BE"/>
        </w:rPr>
      </w:pPr>
      <w:r>
        <w:rPr>
          <w:rFonts w:ascii="Calibri" w:hAnsi="Calibri" w:cs="Calibri"/>
          <w:sz w:val="22"/>
          <w:szCs w:val="22"/>
          <w:lang w:val="fr-BE"/>
        </w:rPr>
        <w:t>Pour le logiciel pour le suivi des prestations du personnel, est-ce que les secrétariats sociaux n’ont pas de tels outils ?</w:t>
      </w:r>
    </w:p>
    <w:p w14:paraId="5F37818B" w14:textId="6BD1E9D7" w:rsidR="00690584" w:rsidRPr="00BB6EC6" w:rsidRDefault="007C269B" w:rsidP="00B961B0">
      <w:pPr>
        <w:pStyle w:val="Corpsdetexte"/>
        <w:numPr>
          <w:ilvl w:val="0"/>
          <w:numId w:val="6"/>
        </w:numPr>
        <w:jc w:val="left"/>
        <w:rPr>
          <w:rFonts w:ascii="Calibri" w:hAnsi="Calibri" w:cs="Calibri"/>
          <w:sz w:val="22"/>
          <w:szCs w:val="22"/>
          <w:lang w:val="fr-BE"/>
        </w:rPr>
      </w:pPr>
      <w:r w:rsidRPr="00BB6EC6">
        <w:rPr>
          <w:rFonts w:ascii="Calibri" w:hAnsi="Calibri" w:cs="Calibri"/>
          <w:sz w:val="22"/>
          <w:szCs w:val="22"/>
          <w:lang w:val="fr-BE"/>
        </w:rPr>
        <w:t>Un autre besoin est d’avoir des grilles salariales locales par pays. Eurocost fournit uniquement un indice. Or il est utile de savoir, par pays quels sont les salaires et grilles salariales pratiquées.</w:t>
      </w:r>
      <w:r w:rsidR="00690584" w:rsidRPr="00BB6EC6">
        <w:rPr>
          <w:rFonts w:ascii="Calibri" w:hAnsi="Calibri" w:cs="Calibri"/>
          <w:sz w:val="22"/>
          <w:szCs w:val="22"/>
          <w:lang w:val="fr-BE"/>
        </w:rPr>
        <w:t xml:space="preserve"> Pouvoir faire des bench mark est aussi fort utile.</w:t>
      </w:r>
    </w:p>
    <w:p w14:paraId="6DD17CC8" w14:textId="70B02ABB" w:rsidR="00690584" w:rsidRPr="007C269B" w:rsidRDefault="00690584" w:rsidP="00AC23EB">
      <w:pPr>
        <w:pStyle w:val="Corpsdetexte"/>
        <w:numPr>
          <w:ilvl w:val="0"/>
          <w:numId w:val="6"/>
        </w:numPr>
        <w:jc w:val="left"/>
        <w:rPr>
          <w:rFonts w:ascii="Calibri" w:hAnsi="Calibri" w:cs="Calibri"/>
          <w:sz w:val="22"/>
          <w:szCs w:val="22"/>
          <w:lang w:val="fr-BE"/>
        </w:rPr>
      </w:pPr>
      <w:r>
        <w:rPr>
          <w:rFonts w:ascii="Calibri" w:hAnsi="Calibri" w:cs="Calibri"/>
          <w:sz w:val="22"/>
          <w:szCs w:val="22"/>
          <w:lang w:val="fr-BE"/>
        </w:rPr>
        <w:t>Avoir un interlocuteur avec des connaissances fiscales au niveau de Pegasus est important</w:t>
      </w:r>
      <w:r w:rsidR="00BB6EC6">
        <w:rPr>
          <w:rFonts w:ascii="Calibri" w:hAnsi="Calibri" w:cs="Calibri"/>
          <w:sz w:val="22"/>
          <w:szCs w:val="22"/>
          <w:lang w:val="fr-BE"/>
        </w:rPr>
        <w:t>. Les ONG peuvent ainsi téléphoner et être appuyées.</w:t>
      </w:r>
    </w:p>
    <w:p w14:paraId="7293FD24" w14:textId="4BF3AC50" w:rsidR="007C269B" w:rsidRDefault="007C269B" w:rsidP="00006F93">
      <w:pPr>
        <w:pStyle w:val="Corpsdetexte"/>
        <w:jc w:val="left"/>
        <w:rPr>
          <w:rFonts w:ascii="Calibri" w:hAnsi="Calibri" w:cs="Calibri"/>
          <w:sz w:val="22"/>
          <w:szCs w:val="22"/>
          <w:lang w:val="fr-BE"/>
        </w:rPr>
      </w:pPr>
    </w:p>
    <w:p w14:paraId="5E264616" w14:textId="12A7B55A" w:rsidR="007C269B" w:rsidRDefault="007C269B" w:rsidP="00006F93">
      <w:pPr>
        <w:pStyle w:val="Corpsdetexte"/>
        <w:jc w:val="left"/>
        <w:rPr>
          <w:rFonts w:ascii="Calibri" w:hAnsi="Calibri" w:cs="Calibri"/>
          <w:sz w:val="22"/>
          <w:szCs w:val="22"/>
          <w:lang w:val="fr-BE"/>
        </w:rPr>
      </w:pPr>
      <w:r>
        <w:rPr>
          <w:rFonts w:ascii="Calibri" w:hAnsi="Calibri" w:cs="Calibri"/>
          <w:sz w:val="22"/>
          <w:szCs w:val="22"/>
          <w:lang w:val="fr-BE"/>
        </w:rPr>
        <w:t>Pour les questions d’emploi international, le groupe de travail emploi international des fédérations</w:t>
      </w:r>
      <w:r w:rsidR="00BB6EC6">
        <w:rPr>
          <w:rFonts w:ascii="Calibri" w:hAnsi="Calibri" w:cs="Calibri"/>
          <w:sz w:val="22"/>
          <w:szCs w:val="22"/>
          <w:lang w:val="fr-BE"/>
        </w:rPr>
        <w:t xml:space="preserve"> est également actif</w:t>
      </w:r>
      <w:r>
        <w:rPr>
          <w:rFonts w:ascii="Calibri" w:hAnsi="Calibri" w:cs="Calibri"/>
          <w:sz w:val="22"/>
          <w:szCs w:val="22"/>
          <w:lang w:val="fr-BE"/>
        </w:rPr>
        <w:t xml:space="preserve">.  C’est au niveau des fédérations en tout cas que se pose les questions « de fond » sur l’envoi d’expats, le personnel local. Pegasus est </w:t>
      </w:r>
      <w:r w:rsidR="00BB6EC6">
        <w:rPr>
          <w:rFonts w:ascii="Calibri" w:hAnsi="Calibri" w:cs="Calibri"/>
          <w:sz w:val="22"/>
          <w:szCs w:val="22"/>
          <w:lang w:val="fr-BE"/>
        </w:rPr>
        <w:t>un organisme de service</w:t>
      </w:r>
      <w:r>
        <w:rPr>
          <w:rFonts w:ascii="Calibri" w:hAnsi="Calibri" w:cs="Calibri"/>
          <w:sz w:val="22"/>
          <w:szCs w:val="22"/>
          <w:lang w:val="fr-BE"/>
        </w:rPr>
        <w:t>. La frontière est parfois difficile à tracer. Il faudra voir où sont menés</w:t>
      </w:r>
      <w:r w:rsidR="00690584">
        <w:rPr>
          <w:rFonts w:ascii="Calibri" w:hAnsi="Calibri" w:cs="Calibri"/>
          <w:sz w:val="22"/>
          <w:szCs w:val="22"/>
          <w:lang w:val="fr-BE"/>
        </w:rPr>
        <w:t>/suivis</w:t>
      </w:r>
      <w:r>
        <w:rPr>
          <w:rFonts w:ascii="Calibri" w:hAnsi="Calibri" w:cs="Calibri"/>
          <w:sz w:val="22"/>
          <w:szCs w:val="22"/>
          <w:lang w:val="fr-BE"/>
        </w:rPr>
        <w:t xml:space="preserve"> </w:t>
      </w:r>
      <w:r w:rsidR="00BB6EC6">
        <w:rPr>
          <w:rFonts w:ascii="Calibri" w:hAnsi="Calibri" w:cs="Calibri"/>
          <w:sz w:val="22"/>
          <w:szCs w:val="22"/>
          <w:lang w:val="fr-BE"/>
        </w:rPr>
        <w:t>certains</w:t>
      </w:r>
      <w:r>
        <w:rPr>
          <w:rFonts w:ascii="Calibri" w:hAnsi="Calibri" w:cs="Calibri"/>
          <w:sz w:val="22"/>
          <w:szCs w:val="22"/>
          <w:lang w:val="fr-BE"/>
        </w:rPr>
        <w:t xml:space="preserve"> dossiers.</w:t>
      </w:r>
    </w:p>
    <w:p w14:paraId="339D491B" w14:textId="1F095502" w:rsidR="00690584" w:rsidRDefault="00690584" w:rsidP="00006F93">
      <w:pPr>
        <w:pStyle w:val="Corpsdetexte"/>
        <w:jc w:val="left"/>
        <w:rPr>
          <w:rFonts w:ascii="Calibri" w:hAnsi="Calibri" w:cs="Calibri"/>
          <w:sz w:val="22"/>
          <w:szCs w:val="22"/>
          <w:lang w:val="fr-BE"/>
        </w:rPr>
      </w:pPr>
    </w:p>
    <w:p w14:paraId="440EE852" w14:textId="56D3116F" w:rsidR="00690584" w:rsidRDefault="00690584" w:rsidP="00006F93">
      <w:pPr>
        <w:pStyle w:val="Corpsdetexte"/>
        <w:jc w:val="left"/>
        <w:rPr>
          <w:rFonts w:ascii="Calibri" w:hAnsi="Calibri" w:cs="Calibri"/>
          <w:sz w:val="22"/>
          <w:szCs w:val="22"/>
          <w:lang w:val="fr-BE"/>
        </w:rPr>
      </w:pPr>
      <w:r>
        <w:rPr>
          <w:rFonts w:ascii="Calibri" w:hAnsi="Calibri" w:cs="Calibri"/>
          <w:sz w:val="22"/>
          <w:szCs w:val="22"/>
          <w:lang w:val="fr-BE"/>
        </w:rPr>
        <w:t xml:space="preserve">Il est décidé de lancer une mini-enquête pour savoir s’il y a assez d’ONG intéressées par les 4 pistes de projet innovant. Il est inutile de perdre du temps à investiguer si </w:t>
      </w:r>
      <w:r w:rsidR="00BB6EC6">
        <w:rPr>
          <w:rFonts w:ascii="Calibri" w:hAnsi="Calibri" w:cs="Calibri"/>
          <w:sz w:val="22"/>
          <w:szCs w:val="22"/>
          <w:lang w:val="fr-BE"/>
        </w:rPr>
        <w:t xml:space="preserve">peu ou </w:t>
      </w:r>
      <w:r>
        <w:rPr>
          <w:rFonts w:ascii="Calibri" w:hAnsi="Calibri" w:cs="Calibri"/>
          <w:sz w:val="22"/>
          <w:szCs w:val="22"/>
          <w:lang w:val="fr-BE"/>
        </w:rPr>
        <w:t>personne n’est intéressé.</w:t>
      </w:r>
    </w:p>
    <w:p w14:paraId="7AA69CED" w14:textId="092D34A8" w:rsidR="00690584" w:rsidRDefault="00690584" w:rsidP="00006F93">
      <w:pPr>
        <w:pStyle w:val="Corpsdetexte"/>
        <w:jc w:val="left"/>
        <w:rPr>
          <w:rFonts w:ascii="Calibri" w:hAnsi="Calibri" w:cs="Calibri"/>
          <w:sz w:val="22"/>
          <w:szCs w:val="22"/>
          <w:lang w:val="fr-BE"/>
        </w:rPr>
      </w:pPr>
    </w:p>
    <w:tbl>
      <w:tblPr>
        <w:tblStyle w:val="Grilledutableau"/>
        <w:tblW w:w="0" w:type="auto"/>
        <w:tblLook w:val="04A0" w:firstRow="1" w:lastRow="0" w:firstColumn="1" w:lastColumn="0" w:noHBand="0" w:noVBand="1"/>
      </w:tblPr>
      <w:tblGrid>
        <w:gridCol w:w="9062"/>
      </w:tblGrid>
      <w:tr w:rsidR="00690584" w14:paraId="40CFC658" w14:textId="77777777" w:rsidTr="00690584">
        <w:tc>
          <w:tcPr>
            <w:tcW w:w="9062" w:type="dxa"/>
          </w:tcPr>
          <w:p w14:paraId="247B2A25" w14:textId="521B0E01" w:rsidR="00690584" w:rsidRDefault="00690584" w:rsidP="00690584">
            <w:pPr>
              <w:pStyle w:val="Corpsdetexte"/>
              <w:spacing w:before="120"/>
              <w:jc w:val="left"/>
              <w:rPr>
                <w:rFonts w:ascii="Calibri" w:hAnsi="Calibri" w:cs="Calibri"/>
                <w:sz w:val="22"/>
                <w:szCs w:val="22"/>
                <w:lang w:val="fr-BE"/>
              </w:rPr>
            </w:pPr>
            <w:r>
              <w:rPr>
                <w:rFonts w:ascii="Calibri" w:hAnsi="Calibri" w:cs="Calibri"/>
                <w:sz w:val="22"/>
                <w:szCs w:val="22"/>
                <w:lang w:val="fr-BE"/>
              </w:rPr>
              <w:t>L’assemblée générale approuve les pistes d’avenir présentées en réunion pour la préparation du plan d’action 2024-2026.</w:t>
            </w:r>
          </w:p>
          <w:p w14:paraId="740A0E34" w14:textId="7A051186" w:rsidR="00690584" w:rsidRDefault="00690584" w:rsidP="00690584">
            <w:pPr>
              <w:pStyle w:val="Corpsdetexte"/>
              <w:spacing w:before="120" w:after="120"/>
              <w:jc w:val="left"/>
              <w:rPr>
                <w:rFonts w:ascii="Calibri" w:hAnsi="Calibri" w:cs="Calibri"/>
                <w:sz w:val="22"/>
                <w:szCs w:val="22"/>
                <w:lang w:val="fr-BE"/>
              </w:rPr>
            </w:pPr>
            <w:r>
              <w:rPr>
                <w:rFonts w:ascii="Calibri" w:hAnsi="Calibri" w:cs="Calibri"/>
                <w:sz w:val="22"/>
                <w:szCs w:val="22"/>
                <w:lang w:val="fr-BE"/>
              </w:rPr>
              <w:t>Elle demande qu’une mini-enquête soit menée pour voir s’il faut creuser les 4 pistes de projets innovants.</w:t>
            </w:r>
          </w:p>
        </w:tc>
      </w:tr>
    </w:tbl>
    <w:p w14:paraId="2649D73E" w14:textId="77777777" w:rsidR="00690584" w:rsidRPr="007C269B" w:rsidRDefault="00690584" w:rsidP="00006F93">
      <w:pPr>
        <w:pStyle w:val="Corpsdetexte"/>
        <w:jc w:val="left"/>
        <w:rPr>
          <w:rFonts w:ascii="Calibri" w:hAnsi="Calibri" w:cs="Calibri"/>
          <w:sz w:val="22"/>
          <w:szCs w:val="22"/>
          <w:lang w:val="fr-BE"/>
        </w:rPr>
      </w:pPr>
    </w:p>
    <w:p w14:paraId="57858909" w14:textId="7C9BC602" w:rsidR="00006F93" w:rsidRDefault="00006F93" w:rsidP="00006F93">
      <w:pPr>
        <w:pStyle w:val="Corpsdetexte"/>
        <w:jc w:val="left"/>
        <w:rPr>
          <w:rFonts w:ascii="Calibri" w:hAnsi="Calibri" w:cs="Calibri"/>
          <w:sz w:val="22"/>
          <w:szCs w:val="22"/>
          <w:lang w:val="fr-BE"/>
        </w:rPr>
      </w:pPr>
    </w:p>
    <w:p w14:paraId="7F0844D1" w14:textId="4DEE6589" w:rsidR="00BB6EC6" w:rsidRDefault="00BB6EC6" w:rsidP="00006F93">
      <w:pPr>
        <w:pStyle w:val="Corpsdetexte"/>
        <w:jc w:val="left"/>
        <w:rPr>
          <w:rFonts w:ascii="Calibri" w:hAnsi="Calibri" w:cs="Calibri"/>
          <w:sz w:val="22"/>
          <w:szCs w:val="22"/>
          <w:lang w:val="fr-BE"/>
        </w:rPr>
      </w:pPr>
    </w:p>
    <w:p w14:paraId="4DBA14B5" w14:textId="32A5FF21" w:rsidR="00BB6EC6" w:rsidRDefault="00BB6EC6" w:rsidP="00006F93">
      <w:pPr>
        <w:pStyle w:val="Corpsdetexte"/>
        <w:jc w:val="left"/>
        <w:rPr>
          <w:rFonts w:ascii="Calibri" w:hAnsi="Calibri" w:cs="Calibri"/>
          <w:sz w:val="22"/>
          <w:szCs w:val="22"/>
          <w:lang w:val="fr-BE"/>
        </w:rPr>
      </w:pPr>
    </w:p>
    <w:p w14:paraId="253958BA" w14:textId="77777777" w:rsidR="00BB6EC6" w:rsidRPr="007C269B" w:rsidRDefault="00BB6EC6" w:rsidP="00006F93">
      <w:pPr>
        <w:pStyle w:val="Corpsdetexte"/>
        <w:jc w:val="left"/>
        <w:rPr>
          <w:rFonts w:ascii="Calibri" w:hAnsi="Calibri" w:cs="Calibri"/>
          <w:sz w:val="22"/>
          <w:szCs w:val="22"/>
          <w:lang w:val="fr-BE"/>
        </w:rPr>
      </w:pPr>
    </w:p>
    <w:p w14:paraId="7BAF40DC" w14:textId="77777777" w:rsidR="00006F93" w:rsidRPr="00690584" w:rsidRDefault="00006F93" w:rsidP="00690584">
      <w:pPr>
        <w:pStyle w:val="Corpsdetexte"/>
        <w:numPr>
          <w:ilvl w:val="0"/>
          <w:numId w:val="1"/>
        </w:numPr>
        <w:rPr>
          <w:rFonts w:ascii="Calibri" w:hAnsi="Calibri" w:cs="Calibri"/>
          <w:b/>
          <w:sz w:val="22"/>
          <w:szCs w:val="22"/>
          <w:lang w:val="fr-FR"/>
        </w:rPr>
      </w:pPr>
      <w:r w:rsidRPr="00690584">
        <w:rPr>
          <w:rFonts w:ascii="Calibri" w:hAnsi="Calibri" w:cs="Calibri"/>
          <w:b/>
          <w:sz w:val="22"/>
          <w:szCs w:val="22"/>
          <w:lang w:val="fr-FR"/>
        </w:rPr>
        <w:t>Divers</w:t>
      </w:r>
    </w:p>
    <w:p w14:paraId="62F825F2" w14:textId="5B691D82" w:rsidR="006A2906" w:rsidRDefault="006A2906" w:rsidP="00C0625C">
      <w:pPr>
        <w:pStyle w:val="Corpsdetexte"/>
        <w:jc w:val="left"/>
        <w:rPr>
          <w:rFonts w:ascii="Calibri" w:hAnsi="Calibri" w:cs="Calibri"/>
          <w:sz w:val="22"/>
          <w:szCs w:val="22"/>
          <w:lang w:val="fr-BE"/>
        </w:rPr>
      </w:pPr>
    </w:p>
    <w:p w14:paraId="6A9DF18B" w14:textId="6C8187CB" w:rsidR="00690584" w:rsidRDefault="00690584" w:rsidP="00AC23EB">
      <w:pPr>
        <w:pStyle w:val="Corpsdetexte"/>
        <w:numPr>
          <w:ilvl w:val="0"/>
          <w:numId w:val="8"/>
        </w:numPr>
        <w:jc w:val="left"/>
        <w:rPr>
          <w:rFonts w:ascii="Calibri" w:hAnsi="Calibri" w:cs="Calibri"/>
          <w:sz w:val="22"/>
          <w:szCs w:val="22"/>
          <w:lang w:val="fr-BE"/>
        </w:rPr>
      </w:pPr>
      <w:r>
        <w:rPr>
          <w:rFonts w:ascii="Calibri" w:hAnsi="Calibri" w:cs="Calibri"/>
          <w:sz w:val="22"/>
          <w:szCs w:val="22"/>
          <w:lang w:val="fr-BE"/>
        </w:rPr>
        <w:t xml:space="preserve">Il y aura une assemblée générale le </w:t>
      </w:r>
      <w:r w:rsidRPr="00BB6EC6">
        <w:rPr>
          <w:rFonts w:ascii="Calibri" w:hAnsi="Calibri" w:cs="Calibri"/>
          <w:b/>
          <w:sz w:val="22"/>
          <w:szCs w:val="22"/>
          <w:lang w:val="fr-BE"/>
        </w:rPr>
        <w:t>7 septembre 2023 à 9h30</w:t>
      </w:r>
      <w:r>
        <w:rPr>
          <w:rFonts w:ascii="Calibri" w:hAnsi="Calibri" w:cs="Calibri"/>
          <w:sz w:val="22"/>
          <w:szCs w:val="22"/>
          <w:lang w:val="fr-BE"/>
        </w:rPr>
        <w:t>. Le budget 2024 (et 2025-2026) et le plan d’action 2024-2026 y seront présentés.</w:t>
      </w:r>
    </w:p>
    <w:p w14:paraId="40435BE6" w14:textId="3453041C" w:rsidR="00690584" w:rsidRPr="007C269B" w:rsidRDefault="00690584" w:rsidP="00AC23EB">
      <w:pPr>
        <w:pStyle w:val="Corpsdetexte"/>
        <w:numPr>
          <w:ilvl w:val="0"/>
          <w:numId w:val="8"/>
        </w:numPr>
        <w:jc w:val="left"/>
        <w:rPr>
          <w:rFonts w:ascii="Calibri" w:hAnsi="Calibri" w:cs="Calibri"/>
          <w:sz w:val="22"/>
          <w:szCs w:val="22"/>
          <w:lang w:val="fr-BE"/>
        </w:rPr>
      </w:pPr>
      <w:r>
        <w:rPr>
          <w:rFonts w:ascii="Calibri" w:hAnsi="Calibri" w:cs="Calibri"/>
          <w:sz w:val="22"/>
          <w:szCs w:val="22"/>
          <w:lang w:val="fr-BE"/>
        </w:rPr>
        <w:t>Le conseil d’administration cherche toujours un administrateur trésorier !</w:t>
      </w:r>
    </w:p>
    <w:p w14:paraId="3AE49B0F" w14:textId="6E35297B" w:rsidR="00363458" w:rsidRDefault="00363458" w:rsidP="00B21155">
      <w:pPr>
        <w:pStyle w:val="Corpsdetexte"/>
        <w:jc w:val="left"/>
        <w:rPr>
          <w:rFonts w:asciiTheme="minorHAnsi" w:hAnsiTheme="minorHAnsi" w:cs="Calibri"/>
          <w:sz w:val="22"/>
          <w:szCs w:val="22"/>
          <w:highlight w:val="yellow"/>
          <w:lang w:val="fr-FR"/>
        </w:rPr>
      </w:pPr>
    </w:p>
    <w:p w14:paraId="088534B8" w14:textId="77777777" w:rsidR="00BB6EC6" w:rsidRPr="009D267B" w:rsidRDefault="00BB6EC6" w:rsidP="00B21155">
      <w:pPr>
        <w:pStyle w:val="Corpsdetexte"/>
        <w:jc w:val="left"/>
        <w:rPr>
          <w:rFonts w:asciiTheme="minorHAnsi" w:hAnsiTheme="minorHAnsi" w:cs="Calibri"/>
          <w:sz w:val="22"/>
          <w:szCs w:val="22"/>
          <w:highlight w:val="yellow"/>
          <w:lang w:val="fr-FR"/>
        </w:rPr>
      </w:pPr>
    </w:p>
    <w:p w14:paraId="38F62335" w14:textId="77777777" w:rsidR="00C0625C" w:rsidRPr="009D267B" w:rsidRDefault="00C0625C" w:rsidP="00C0625C">
      <w:pPr>
        <w:spacing w:after="0"/>
        <w:rPr>
          <w:rFonts w:ascii="Calibri" w:hAnsi="Calibri" w:cs="Calibri"/>
          <w:color w:val="FF0000"/>
          <w:highlight w:val="yellow"/>
          <w:lang w:val="fr-FR"/>
        </w:rPr>
      </w:pPr>
    </w:p>
    <w:p w14:paraId="55B183D1" w14:textId="32C5AB36" w:rsidR="004F493E" w:rsidRPr="004F493E" w:rsidRDefault="00C0625C" w:rsidP="0045623A">
      <w:pPr>
        <w:pStyle w:val="Corpsdetexte"/>
        <w:ind w:firstLine="360"/>
        <w:jc w:val="right"/>
        <w:rPr>
          <w:lang w:val="fr-FR"/>
        </w:rPr>
      </w:pPr>
      <w:r w:rsidRPr="00595DAA">
        <w:rPr>
          <w:rFonts w:ascii="Calibri" w:hAnsi="Calibri" w:cs="Calibri"/>
          <w:sz w:val="22"/>
          <w:szCs w:val="22"/>
          <w:lang w:val="fr-BE"/>
        </w:rPr>
        <w:t xml:space="preserve">Fin de la séance à </w:t>
      </w:r>
      <w:r w:rsidR="007260B5">
        <w:rPr>
          <w:rFonts w:ascii="Calibri" w:hAnsi="Calibri" w:cs="Calibri"/>
          <w:sz w:val="22"/>
          <w:szCs w:val="22"/>
          <w:lang w:val="fr-BE"/>
        </w:rPr>
        <w:t>16</w:t>
      </w:r>
      <w:r w:rsidR="00ED35C0">
        <w:rPr>
          <w:rFonts w:ascii="Calibri" w:hAnsi="Calibri" w:cs="Calibri"/>
          <w:sz w:val="22"/>
          <w:szCs w:val="22"/>
          <w:lang w:val="fr-BE"/>
        </w:rPr>
        <w:t>h</w:t>
      </w:r>
      <w:r w:rsidR="006A2906">
        <w:rPr>
          <w:rFonts w:ascii="Calibri" w:hAnsi="Calibri" w:cs="Calibri"/>
          <w:sz w:val="22"/>
          <w:szCs w:val="22"/>
          <w:lang w:val="fr-BE"/>
        </w:rPr>
        <w:t>.</w:t>
      </w:r>
    </w:p>
    <w:sectPr w:rsidR="004F493E" w:rsidRPr="004F493E" w:rsidSect="00CC27B9">
      <w:footerReference w:type="default" r:id="rId9"/>
      <w:headerReference w:type="first" r:id="rId10"/>
      <w:footerReference w:type="first" r:id="rId11"/>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8764" w14:textId="77777777" w:rsidR="00C82AB3" w:rsidRDefault="00C82AB3" w:rsidP="00CC27B9">
      <w:pPr>
        <w:spacing w:after="0" w:line="240" w:lineRule="auto"/>
      </w:pPr>
      <w:r>
        <w:separator/>
      </w:r>
    </w:p>
  </w:endnote>
  <w:endnote w:type="continuationSeparator" w:id="0">
    <w:p w14:paraId="12D09BB7" w14:textId="77777777" w:rsidR="00C82AB3" w:rsidRDefault="00C82AB3" w:rsidP="00CC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rPr>
      <w:id w:val="718099669"/>
      <w:docPartObj>
        <w:docPartGallery w:val="Page Numbers (Bottom of Page)"/>
        <w:docPartUnique/>
      </w:docPartObj>
    </w:sdtPr>
    <w:sdtEndPr>
      <w:rPr>
        <w:color w:val="auto"/>
      </w:rPr>
    </w:sdtEndPr>
    <w:sdtContent>
      <w:sdt>
        <w:sdtPr>
          <w:rPr>
            <w:color w:val="4472C4" w:themeColor="accent1"/>
          </w:rPr>
          <w:id w:val="860082579"/>
          <w:docPartObj>
            <w:docPartGallery w:val="Page Numbers (Top of Page)"/>
            <w:docPartUnique/>
          </w:docPartObj>
        </w:sdtPr>
        <w:sdtEndPr>
          <w:rPr>
            <w:color w:val="auto"/>
          </w:rPr>
        </w:sdtEndPr>
        <w:sdtContent>
          <w:p w14:paraId="24D07955" w14:textId="77777777" w:rsidR="00B961B0" w:rsidRDefault="00B961B0" w:rsidP="007A7901">
            <w:pPr>
              <w:pStyle w:val="Pieddepage"/>
              <w:jc w:val="center"/>
              <w:rPr>
                <w:color w:val="548DD4"/>
                <w:sz w:val="18"/>
                <w:szCs w:val="18"/>
              </w:rPr>
            </w:pPr>
          </w:p>
          <w:p w14:paraId="6CCB6DE5" w14:textId="3C419618" w:rsidR="00B961B0" w:rsidRPr="006053A7" w:rsidRDefault="00B961B0" w:rsidP="008C5A9A">
            <w:pPr>
              <w:pStyle w:val="En-tte"/>
              <w:pBdr>
                <w:top w:val="single" w:sz="24" w:space="1" w:color="70AD47" w:themeColor="accent6"/>
              </w:pBdr>
            </w:pPr>
            <w:r w:rsidRPr="00090F23">
              <w:rPr>
                <w:rFonts w:cstheme="minorHAnsi"/>
                <w:b/>
                <w:color w:val="70AD47" w:themeColor="accent6"/>
                <w:sz w:val="24"/>
              </w:rPr>
              <w:t xml:space="preserve">Pegasus - asbl </w:t>
            </w:r>
            <w:r w:rsidRPr="00090F23">
              <w:rPr>
                <w:rFonts w:cstheme="minorHAnsi"/>
                <w:b/>
                <w:color w:val="70AD47" w:themeColor="accent6"/>
                <w:sz w:val="28"/>
              </w:rPr>
              <w:br/>
            </w:r>
            <w:r w:rsidRPr="00090F23">
              <w:rPr>
                <w:rFonts w:cstheme="minorHAnsi"/>
                <w:color w:val="70AD47" w:themeColor="accent6"/>
              </w:rPr>
              <w:t>Quai du Commerce 9 – 1000 Bruxelles</w:t>
            </w:r>
            <w:r w:rsidRPr="00090F23">
              <w:rPr>
                <w:rFonts w:cstheme="minorHAnsi"/>
                <w:color w:val="70AD47" w:themeColor="accent6"/>
              </w:rPr>
              <w:br/>
              <w:t xml:space="preserve">BCE : 0462.684.753 - RPM de Bruxelles </w:t>
            </w:r>
            <w:r>
              <w:rPr>
                <w:rFonts w:cstheme="minorHAnsi"/>
                <w:color w:val="70AD47" w:themeColor="accent6"/>
              </w:rPr>
              <w:br/>
              <w:t xml:space="preserve">Téléphone : </w:t>
            </w:r>
            <w:r w:rsidRPr="00090F23">
              <w:rPr>
                <w:rFonts w:cstheme="minorHAnsi"/>
                <w:color w:val="70AD47" w:themeColor="accent6"/>
              </w:rPr>
              <w:t>02/250.12.45</w:t>
            </w:r>
            <w:r w:rsidRPr="00090F23">
              <w:rPr>
                <w:rFonts w:cstheme="minorHAnsi"/>
                <w:color w:val="70AD47" w:themeColor="accent6"/>
              </w:rPr>
              <w:br/>
            </w:r>
            <w:hyperlink r:id="rId1" w:history="1">
              <w:r w:rsidRPr="00421B0C">
                <w:rPr>
                  <w:rStyle w:val="Lienhypertexte"/>
                </w:rPr>
                <w:t>info@pegasus-ngo.be</w:t>
              </w:r>
            </w:hyperlink>
            <w:r>
              <w:t xml:space="preserve"> </w:t>
            </w:r>
            <w:r w:rsidRPr="00934AEF">
              <w:rPr>
                <w:color w:val="70AD47" w:themeColor="accent6"/>
              </w:rPr>
              <w:t>-</w:t>
            </w:r>
            <w:r>
              <w:t xml:space="preserve"> </w:t>
            </w:r>
            <w:hyperlink r:id="rId2" w:history="1">
              <w:r w:rsidRPr="00421B0C">
                <w:rPr>
                  <w:rStyle w:val="Lienhypertexte"/>
                </w:rPr>
                <w:t>www.pegasus-ngo.be</w:t>
              </w:r>
            </w:hyperlink>
            <w:r>
              <w:rPr>
                <w:rFonts w:cstheme="minorHAnsi"/>
                <w:color w:val="4472C4" w:themeColor="accent1"/>
              </w:rPr>
              <w:t xml:space="preserve"> </w:t>
            </w:r>
            <w:r>
              <w:rPr>
                <w:rFonts w:cstheme="minorHAnsi"/>
                <w:color w:val="4472C4" w:themeColor="accent1"/>
              </w:rPr>
              <w:tab/>
            </w:r>
            <w:r>
              <w:rPr>
                <w:rFonts w:cstheme="minorHAnsi"/>
                <w:color w:val="4472C4" w:themeColor="accent1"/>
              </w:rPr>
              <w:tab/>
            </w:r>
            <w:r>
              <w:rPr>
                <w:lang w:val="fr-FR"/>
              </w:rPr>
              <w:t xml:space="preserve">Page </w:t>
            </w:r>
            <w:r>
              <w:rPr>
                <w:b/>
                <w:bCs/>
                <w:sz w:val="24"/>
                <w:szCs w:val="24"/>
              </w:rPr>
              <w:fldChar w:fldCharType="begin"/>
            </w:r>
            <w:r>
              <w:rPr>
                <w:b/>
                <w:bCs/>
              </w:rPr>
              <w:instrText>PAGE</w:instrText>
            </w:r>
            <w:r>
              <w:rPr>
                <w:b/>
                <w:bCs/>
                <w:sz w:val="24"/>
                <w:szCs w:val="24"/>
              </w:rPr>
              <w:fldChar w:fldCharType="separate"/>
            </w:r>
            <w:r w:rsidR="00132517">
              <w:rPr>
                <w:b/>
                <w:bCs/>
                <w:noProof/>
              </w:rPr>
              <w:t>7</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132517">
              <w:rPr>
                <w:b/>
                <w:bCs/>
                <w:noProof/>
              </w:rPr>
              <w:t>8</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039797"/>
      <w:docPartObj>
        <w:docPartGallery w:val="Page Numbers (Bottom of Page)"/>
        <w:docPartUnique/>
      </w:docPartObj>
    </w:sdtPr>
    <w:sdtEndPr/>
    <w:sdtContent>
      <w:sdt>
        <w:sdtPr>
          <w:id w:val="655345261"/>
          <w:docPartObj>
            <w:docPartGallery w:val="Page Numbers (Top of Page)"/>
            <w:docPartUnique/>
          </w:docPartObj>
        </w:sdtPr>
        <w:sdtEndPr/>
        <w:sdtContent>
          <w:p w14:paraId="1CA99335" w14:textId="77777777" w:rsidR="00B961B0" w:rsidRDefault="00B961B0" w:rsidP="00F13D5D">
            <w:pPr>
              <w:pStyle w:val="Pieddepage"/>
              <w:jc w:val="center"/>
              <w:rPr>
                <w:color w:val="548DD4"/>
                <w:sz w:val="18"/>
                <w:szCs w:val="18"/>
              </w:rPr>
            </w:pPr>
          </w:p>
          <w:p w14:paraId="30812954" w14:textId="03EBDDD5" w:rsidR="00B961B0" w:rsidRDefault="00B961B0" w:rsidP="008C5A9A">
            <w:pPr>
              <w:pStyle w:val="En-tte"/>
              <w:pBdr>
                <w:top w:val="single" w:sz="24" w:space="1" w:color="70AD47" w:themeColor="accent6"/>
              </w:pBdr>
            </w:pPr>
            <w:r w:rsidRPr="00090F23">
              <w:rPr>
                <w:rFonts w:cstheme="minorHAnsi"/>
                <w:b/>
                <w:color w:val="70AD47" w:themeColor="accent6"/>
                <w:sz w:val="24"/>
              </w:rPr>
              <w:t xml:space="preserve">Pegasus - asbl </w:t>
            </w:r>
            <w:r w:rsidRPr="00090F23">
              <w:rPr>
                <w:rFonts w:cstheme="minorHAnsi"/>
                <w:b/>
                <w:color w:val="70AD47" w:themeColor="accent6"/>
                <w:sz w:val="28"/>
              </w:rPr>
              <w:br/>
            </w:r>
            <w:r w:rsidRPr="00090F23">
              <w:rPr>
                <w:rFonts w:cstheme="minorHAnsi"/>
                <w:color w:val="70AD47" w:themeColor="accent6"/>
              </w:rPr>
              <w:t>Quai du Commerce 9 – 1000 Bruxelles</w:t>
            </w:r>
            <w:r w:rsidRPr="00090F23">
              <w:rPr>
                <w:rFonts w:cstheme="minorHAnsi"/>
                <w:color w:val="70AD47" w:themeColor="accent6"/>
              </w:rPr>
              <w:br/>
              <w:t xml:space="preserve">BCE : 0462.684.753 - RPM de Bruxelles </w:t>
            </w:r>
            <w:r>
              <w:rPr>
                <w:rFonts w:cstheme="minorHAnsi"/>
                <w:color w:val="70AD47" w:themeColor="accent6"/>
              </w:rPr>
              <w:br/>
              <w:t>Téléphone : 02/</w:t>
            </w:r>
            <w:r w:rsidRPr="00090F23">
              <w:rPr>
                <w:rFonts w:cstheme="minorHAnsi"/>
                <w:color w:val="70AD47" w:themeColor="accent6"/>
              </w:rPr>
              <w:t>250.12.45</w:t>
            </w:r>
            <w:r w:rsidRPr="00090F23">
              <w:rPr>
                <w:rFonts w:cstheme="minorHAnsi"/>
                <w:color w:val="70AD47" w:themeColor="accent6"/>
              </w:rPr>
              <w:br/>
            </w:r>
            <w:hyperlink r:id="rId1" w:history="1">
              <w:r w:rsidRPr="00421B0C">
                <w:rPr>
                  <w:rStyle w:val="Lienhypertexte"/>
                </w:rPr>
                <w:t>info@pegasus-ngo.be</w:t>
              </w:r>
            </w:hyperlink>
            <w:r>
              <w:t xml:space="preserve"> </w:t>
            </w:r>
            <w:r w:rsidRPr="00934AEF">
              <w:rPr>
                <w:color w:val="70AD47" w:themeColor="accent6"/>
              </w:rPr>
              <w:t>-</w:t>
            </w:r>
            <w:r>
              <w:t xml:space="preserve"> </w:t>
            </w:r>
            <w:hyperlink r:id="rId2" w:history="1">
              <w:r w:rsidRPr="00421B0C">
                <w:rPr>
                  <w:rStyle w:val="Lienhypertexte"/>
                </w:rPr>
                <w:t>www.pegasus-ngo.be</w:t>
              </w:r>
            </w:hyperlink>
            <w:r>
              <w:t xml:space="preserve"> </w:t>
            </w:r>
            <w:r>
              <w:rPr>
                <w:rFonts w:cstheme="minorHAnsi"/>
                <w:color w:val="4472C4" w:themeColor="accent1"/>
              </w:rPr>
              <w:tab/>
            </w:r>
            <w:r>
              <w:rPr>
                <w:rFonts w:cstheme="minorHAnsi"/>
                <w:color w:val="4472C4" w:themeColor="accent1"/>
              </w:rPr>
              <w:tab/>
            </w:r>
            <w:r>
              <w:rPr>
                <w:lang w:val="fr-FR"/>
              </w:rPr>
              <w:t xml:space="preserve">Page </w:t>
            </w:r>
            <w:r>
              <w:rPr>
                <w:b/>
                <w:bCs/>
                <w:sz w:val="24"/>
                <w:szCs w:val="24"/>
              </w:rPr>
              <w:fldChar w:fldCharType="begin"/>
            </w:r>
            <w:r>
              <w:rPr>
                <w:b/>
                <w:bCs/>
              </w:rPr>
              <w:instrText>PAGE</w:instrText>
            </w:r>
            <w:r>
              <w:rPr>
                <w:b/>
                <w:bCs/>
                <w:sz w:val="24"/>
                <w:szCs w:val="24"/>
              </w:rPr>
              <w:fldChar w:fldCharType="separate"/>
            </w:r>
            <w:r w:rsidR="0071166F">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71166F">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2E18" w14:textId="77777777" w:rsidR="00C82AB3" w:rsidRDefault="00C82AB3" w:rsidP="00CC27B9">
      <w:pPr>
        <w:spacing w:after="0" w:line="240" w:lineRule="auto"/>
      </w:pPr>
      <w:r>
        <w:separator/>
      </w:r>
    </w:p>
  </w:footnote>
  <w:footnote w:type="continuationSeparator" w:id="0">
    <w:p w14:paraId="5BD19910" w14:textId="77777777" w:rsidR="00C82AB3" w:rsidRDefault="00C82AB3" w:rsidP="00CC27B9">
      <w:pPr>
        <w:spacing w:after="0" w:line="240" w:lineRule="auto"/>
      </w:pPr>
      <w:r>
        <w:continuationSeparator/>
      </w:r>
    </w:p>
  </w:footnote>
  <w:footnote w:id="1">
    <w:p w14:paraId="149B0256" w14:textId="7A2D87EA" w:rsidR="00B961B0" w:rsidRPr="00421F93" w:rsidRDefault="00B961B0">
      <w:pPr>
        <w:pStyle w:val="Notedebasdepage"/>
        <w:rPr>
          <w:lang w:val="fr-FR"/>
        </w:rPr>
      </w:pPr>
      <w:r>
        <w:rPr>
          <w:rStyle w:val="Appelnotedebasdep"/>
        </w:rPr>
        <w:footnoteRef/>
      </w:r>
      <w:r>
        <w:t xml:space="preserve"> </w:t>
      </w:r>
      <w:r>
        <w:rPr>
          <w:lang w:val="fr-FR"/>
        </w:rPr>
        <w:t>NDLR : le conseil d’administration a prévu de parler de ce problème avec notre courtier.</w:t>
      </w:r>
    </w:p>
  </w:footnote>
  <w:footnote w:id="2">
    <w:p w14:paraId="3EEDED49" w14:textId="03CBE154" w:rsidR="00B961B0" w:rsidRPr="00690584" w:rsidRDefault="00B961B0">
      <w:pPr>
        <w:pStyle w:val="Notedebasdepage"/>
        <w:rPr>
          <w:lang w:val="fr-FR"/>
        </w:rPr>
      </w:pPr>
      <w:r w:rsidRPr="00534D7E">
        <w:rPr>
          <w:rStyle w:val="Appelnotedebasdep"/>
        </w:rPr>
        <w:footnoteRef/>
      </w:r>
      <w:r w:rsidRPr="00534D7E">
        <w:t xml:space="preserve"> </w:t>
      </w:r>
      <w:r w:rsidRPr="00534D7E">
        <w:rPr>
          <w:lang w:val="fr-FR"/>
        </w:rPr>
        <w:t>NDLR : pour être plus précis</w:t>
      </w:r>
      <w:r>
        <w:rPr>
          <w:lang w:val="fr-FR"/>
        </w:rPr>
        <w:t>,</w:t>
      </w:r>
      <w:r w:rsidRPr="00534D7E">
        <w:rPr>
          <w:lang w:val="fr-FR"/>
        </w:rPr>
        <w:t xml:space="preserve"> 3.000 €</w:t>
      </w:r>
      <w:r>
        <w:rPr>
          <w:lang w:val="fr-FR"/>
        </w:rPr>
        <w:t xml:space="preserve"> tout compris</w:t>
      </w:r>
      <w:r w:rsidRPr="00534D7E">
        <w:rPr>
          <w:lang w:val="fr-FR"/>
        </w:rPr>
        <w:t xml:space="preserve"> (</w:t>
      </w:r>
      <w:r>
        <w:rPr>
          <w:lang w:val="fr-FR"/>
        </w:rPr>
        <w:t xml:space="preserve">petite entreprise </w:t>
      </w:r>
      <w:r w:rsidRPr="00534D7E">
        <w:rPr>
          <w:lang w:val="fr-FR"/>
        </w:rPr>
        <w:t>franchisé</w:t>
      </w:r>
      <w:r>
        <w:rPr>
          <w:lang w:val="fr-FR"/>
        </w:rPr>
        <w:t>e</w:t>
      </w:r>
      <w:r w:rsidRPr="00534D7E">
        <w:rPr>
          <w:lang w:val="fr-FR"/>
        </w:rPr>
        <w:t xml:space="preserve"> TVA) pour le logo et le site et 8.893,50 € TVA de 21% comprise pour le CFIP pour le plan d’action</w:t>
      </w:r>
      <w:r>
        <w:rPr>
          <w:lang w:val="fr-FR"/>
        </w:rPr>
        <w:t xml:space="preserve"> 2024-2026</w:t>
      </w:r>
      <w:r w:rsidRPr="00534D7E">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77DB" w14:textId="6171834D" w:rsidR="00B961B0" w:rsidRDefault="00B961B0" w:rsidP="005F18B8">
    <w:pPr>
      <w:pStyle w:val="En-tte"/>
    </w:pPr>
    <w:r w:rsidRPr="007260B5">
      <w:rPr>
        <w:rFonts w:ascii="Calibri" w:hAnsi="Calibri" w:cs="Calibri"/>
        <w:noProof/>
        <w:lang w:eastAsia="fr-BE"/>
      </w:rPr>
      <w:drawing>
        <wp:inline distT="0" distB="0" distL="0" distR="0" wp14:anchorId="5AC6F86A" wp14:editId="7FB569A3">
          <wp:extent cx="2208169" cy="647700"/>
          <wp:effectExtent l="0" t="0" r="190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a:stretch>
                    <a:fillRect/>
                  </a:stretch>
                </pic:blipFill>
                <pic:spPr>
                  <a:xfrm>
                    <a:off x="0" y="0"/>
                    <a:ext cx="2216128" cy="650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F62"/>
    <w:multiLevelType w:val="hybridMultilevel"/>
    <w:tmpl w:val="55AE85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09511E"/>
    <w:multiLevelType w:val="multilevel"/>
    <w:tmpl w:val="9830E6B0"/>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33CC4D69"/>
    <w:multiLevelType w:val="hybridMultilevel"/>
    <w:tmpl w:val="CC9287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70B519D"/>
    <w:multiLevelType w:val="hybridMultilevel"/>
    <w:tmpl w:val="8BFCAC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2EE6AC0"/>
    <w:multiLevelType w:val="hybridMultilevel"/>
    <w:tmpl w:val="3C169D2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5D4E5233"/>
    <w:multiLevelType w:val="hybridMultilevel"/>
    <w:tmpl w:val="669278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2573D2B"/>
    <w:multiLevelType w:val="hybridMultilevel"/>
    <w:tmpl w:val="BFBC28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32E063B"/>
    <w:multiLevelType w:val="hybridMultilevel"/>
    <w:tmpl w:val="742C17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43806176">
    <w:abstractNumId w:val="1"/>
  </w:num>
  <w:num w:numId="2" w16cid:durableId="297732390">
    <w:abstractNumId w:val="2"/>
  </w:num>
  <w:num w:numId="3" w16cid:durableId="84499044">
    <w:abstractNumId w:val="6"/>
  </w:num>
  <w:num w:numId="4" w16cid:durableId="1275746312">
    <w:abstractNumId w:val="7"/>
  </w:num>
  <w:num w:numId="5" w16cid:durableId="1545630957">
    <w:abstractNumId w:val="4"/>
  </w:num>
  <w:num w:numId="6" w16cid:durableId="1354111938">
    <w:abstractNumId w:val="0"/>
  </w:num>
  <w:num w:numId="7" w16cid:durableId="97914274">
    <w:abstractNumId w:val="5"/>
  </w:num>
  <w:num w:numId="8" w16cid:durableId="60989643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32A"/>
    <w:rsid w:val="00005CE2"/>
    <w:rsid w:val="00006F93"/>
    <w:rsid w:val="00021443"/>
    <w:rsid w:val="00046ED7"/>
    <w:rsid w:val="000614B1"/>
    <w:rsid w:val="00090F23"/>
    <w:rsid w:val="0009377B"/>
    <w:rsid w:val="000A250E"/>
    <w:rsid w:val="000A763A"/>
    <w:rsid w:val="000A77B9"/>
    <w:rsid w:val="000C5F76"/>
    <w:rsid w:val="000D4D7C"/>
    <w:rsid w:val="000E15E8"/>
    <w:rsid w:val="000E761A"/>
    <w:rsid w:val="000E770C"/>
    <w:rsid w:val="00103178"/>
    <w:rsid w:val="00126F20"/>
    <w:rsid w:val="00132517"/>
    <w:rsid w:val="00154445"/>
    <w:rsid w:val="001868C5"/>
    <w:rsid w:val="001C0085"/>
    <w:rsid w:val="001D1852"/>
    <w:rsid w:val="001E3092"/>
    <w:rsid w:val="001E787D"/>
    <w:rsid w:val="00204E88"/>
    <w:rsid w:val="00233068"/>
    <w:rsid w:val="002976D2"/>
    <w:rsid w:val="002C0603"/>
    <w:rsid w:val="002D1996"/>
    <w:rsid w:val="002D3421"/>
    <w:rsid w:val="002E0A82"/>
    <w:rsid w:val="002F5A68"/>
    <w:rsid w:val="002F6FBD"/>
    <w:rsid w:val="00301B4B"/>
    <w:rsid w:val="00327013"/>
    <w:rsid w:val="00331170"/>
    <w:rsid w:val="00344B7B"/>
    <w:rsid w:val="00347D28"/>
    <w:rsid w:val="00363458"/>
    <w:rsid w:val="003716DA"/>
    <w:rsid w:val="00394C8E"/>
    <w:rsid w:val="003A327F"/>
    <w:rsid w:val="003C2B82"/>
    <w:rsid w:val="003C5F8E"/>
    <w:rsid w:val="00421F93"/>
    <w:rsid w:val="004350D8"/>
    <w:rsid w:val="00443473"/>
    <w:rsid w:val="0045623A"/>
    <w:rsid w:val="004731C0"/>
    <w:rsid w:val="00497542"/>
    <w:rsid w:val="004B3A81"/>
    <w:rsid w:val="004D531F"/>
    <w:rsid w:val="004F15A3"/>
    <w:rsid w:val="004F3173"/>
    <w:rsid w:val="004F493E"/>
    <w:rsid w:val="004F72E4"/>
    <w:rsid w:val="005054C3"/>
    <w:rsid w:val="005172F7"/>
    <w:rsid w:val="00524409"/>
    <w:rsid w:val="005308C3"/>
    <w:rsid w:val="00534D7E"/>
    <w:rsid w:val="00546053"/>
    <w:rsid w:val="00570D4F"/>
    <w:rsid w:val="00572C25"/>
    <w:rsid w:val="005752B9"/>
    <w:rsid w:val="00586DCB"/>
    <w:rsid w:val="00591566"/>
    <w:rsid w:val="00592D8E"/>
    <w:rsid w:val="005B6E66"/>
    <w:rsid w:val="005E0015"/>
    <w:rsid w:val="005F18B8"/>
    <w:rsid w:val="006053A7"/>
    <w:rsid w:val="00606D46"/>
    <w:rsid w:val="0063691E"/>
    <w:rsid w:val="00637A74"/>
    <w:rsid w:val="00644F8D"/>
    <w:rsid w:val="006552FD"/>
    <w:rsid w:val="00673959"/>
    <w:rsid w:val="00690584"/>
    <w:rsid w:val="006A2906"/>
    <w:rsid w:val="006B063A"/>
    <w:rsid w:val="006B443D"/>
    <w:rsid w:val="006E1675"/>
    <w:rsid w:val="007014C9"/>
    <w:rsid w:val="00704DBA"/>
    <w:rsid w:val="0071166F"/>
    <w:rsid w:val="00714252"/>
    <w:rsid w:val="0071432A"/>
    <w:rsid w:val="00721DA4"/>
    <w:rsid w:val="007230DC"/>
    <w:rsid w:val="007260B5"/>
    <w:rsid w:val="00753BE3"/>
    <w:rsid w:val="007570CC"/>
    <w:rsid w:val="00772366"/>
    <w:rsid w:val="00796D48"/>
    <w:rsid w:val="007A7901"/>
    <w:rsid w:val="007C269B"/>
    <w:rsid w:val="00812719"/>
    <w:rsid w:val="00845EFD"/>
    <w:rsid w:val="0086030D"/>
    <w:rsid w:val="0086222F"/>
    <w:rsid w:val="008674CF"/>
    <w:rsid w:val="008707F0"/>
    <w:rsid w:val="00874021"/>
    <w:rsid w:val="008872A2"/>
    <w:rsid w:val="008B1073"/>
    <w:rsid w:val="008B742C"/>
    <w:rsid w:val="008C5A9A"/>
    <w:rsid w:val="008F2A41"/>
    <w:rsid w:val="008F6200"/>
    <w:rsid w:val="0091009C"/>
    <w:rsid w:val="00930AB0"/>
    <w:rsid w:val="00934AEF"/>
    <w:rsid w:val="009350BD"/>
    <w:rsid w:val="00946D4F"/>
    <w:rsid w:val="00980AB8"/>
    <w:rsid w:val="009867CC"/>
    <w:rsid w:val="009A037C"/>
    <w:rsid w:val="009A2AA1"/>
    <w:rsid w:val="009D267B"/>
    <w:rsid w:val="009D5F57"/>
    <w:rsid w:val="009F7F8F"/>
    <w:rsid w:val="00A01EDD"/>
    <w:rsid w:val="00A0774D"/>
    <w:rsid w:val="00A24D25"/>
    <w:rsid w:val="00A269B8"/>
    <w:rsid w:val="00A43177"/>
    <w:rsid w:val="00A67FAC"/>
    <w:rsid w:val="00A73BCA"/>
    <w:rsid w:val="00A93492"/>
    <w:rsid w:val="00AA01B5"/>
    <w:rsid w:val="00AB34A7"/>
    <w:rsid w:val="00AB5DAB"/>
    <w:rsid w:val="00AC040D"/>
    <w:rsid w:val="00AC23EB"/>
    <w:rsid w:val="00AD517A"/>
    <w:rsid w:val="00AF3FC0"/>
    <w:rsid w:val="00B21155"/>
    <w:rsid w:val="00B21CA4"/>
    <w:rsid w:val="00B44016"/>
    <w:rsid w:val="00B468A1"/>
    <w:rsid w:val="00B4771C"/>
    <w:rsid w:val="00B801DD"/>
    <w:rsid w:val="00B903B6"/>
    <w:rsid w:val="00B95682"/>
    <w:rsid w:val="00B961B0"/>
    <w:rsid w:val="00BA446E"/>
    <w:rsid w:val="00BA6025"/>
    <w:rsid w:val="00BB6EC6"/>
    <w:rsid w:val="00C014AD"/>
    <w:rsid w:val="00C0625C"/>
    <w:rsid w:val="00C17FE7"/>
    <w:rsid w:val="00C32B2D"/>
    <w:rsid w:val="00C36D6E"/>
    <w:rsid w:val="00C51FD5"/>
    <w:rsid w:val="00C82AB3"/>
    <w:rsid w:val="00CB5D8A"/>
    <w:rsid w:val="00CC27B9"/>
    <w:rsid w:val="00CD0309"/>
    <w:rsid w:val="00CE7A5F"/>
    <w:rsid w:val="00D01F50"/>
    <w:rsid w:val="00D217A7"/>
    <w:rsid w:val="00D24019"/>
    <w:rsid w:val="00D33424"/>
    <w:rsid w:val="00D401AF"/>
    <w:rsid w:val="00D42DF8"/>
    <w:rsid w:val="00D62BDB"/>
    <w:rsid w:val="00D9011E"/>
    <w:rsid w:val="00DA3696"/>
    <w:rsid w:val="00DA427E"/>
    <w:rsid w:val="00DC62DD"/>
    <w:rsid w:val="00DF47CD"/>
    <w:rsid w:val="00E269D8"/>
    <w:rsid w:val="00E5650C"/>
    <w:rsid w:val="00E6162F"/>
    <w:rsid w:val="00E943AF"/>
    <w:rsid w:val="00E96293"/>
    <w:rsid w:val="00E97E8F"/>
    <w:rsid w:val="00EB19B3"/>
    <w:rsid w:val="00EC7EBC"/>
    <w:rsid w:val="00ED35C0"/>
    <w:rsid w:val="00F0062A"/>
    <w:rsid w:val="00F00BAB"/>
    <w:rsid w:val="00F12C5E"/>
    <w:rsid w:val="00F13D5D"/>
    <w:rsid w:val="00F2581E"/>
    <w:rsid w:val="00F64120"/>
    <w:rsid w:val="00F72B7E"/>
    <w:rsid w:val="00F9322F"/>
    <w:rsid w:val="00FA5F80"/>
    <w:rsid w:val="00FA7229"/>
    <w:rsid w:val="00FB54CC"/>
    <w:rsid w:val="00FC4AC9"/>
    <w:rsid w:val="00FC67EA"/>
    <w:rsid w:val="00FF03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209A85"/>
  <w15:docId w15:val="{1D0E208D-A4DE-4D34-8067-D542FCF5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27B9"/>
    <w:pPr>
      <w:tabs>
        <w:tab w:val="center" w:pos="4536"/>
        <w:tab w:val="right" w:pos="9072"/>
      </w:tabs>
      <w:spacing w:after="0" w:line="240" w:lineRule="auto"/>
    </w:pPr>
  </w:style>
  <w:style w:type="character" w:customStyle="1" w:styleId="En-tteCar">
    <w:name w:val="En-tête Car"/>
    <w:basedOn w:val="Policepardfaut"/>
    <w:link w:val="En-tte"/>
    <w:uiPriority w:val="99"/>
    <w:rsid w:val="00CC27B9"/>
  </w:style>
  <w:style w:type="paragraph" w:styleId="Pieddepage">
    <w:name w:val="footer"/>
    <w:basedOn w:val="Normal"/>
    <w:link w:val="PieddepageCar"/>
    <w:uiPriority w:val="99"/>
    <w:unhideWhenUsed/>
    <w:rsid w:val="00CC2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27B9"/>
  </w:style>
  <w:style w:type="paragraph" w:customStyle="1" w:styleId="break-words">
    <w:name w:val="break-words"/>
    <w:basedOn w:val="Normal"/>
    <w:rsid w:val="00CC27B9"/>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rsid w:val="00CC2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53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53A7"/>
    <w:rPr>
      <w:rFonts w:ascii="Tahoma" w:hAnsi="Tahoma" w:cs="Tahoma"/>
      <w:sz w:val="16"/>
      <w:szCs w:val="16"/>
    </w:rPr>
  </w:style>
  <w:style w:type="character" w:styleId="Lienhypertexte">
    <w:name w:val="Hyperlink"/>
    <w:rsid w:val="007A7901"/>
    <w:rPr>
      <w:color w:val="0000FF"/>
      <w:u w:val="single"/>
    </w:rPr>
  </w:style>
  <w:style w:type="paragraph" w:styleId="NormalWeb">
    <w:name w:val="Normal (Web)"/>
    <w:basedOn w:val="Normal"/>
    <w:uiPriority w:val="99"/>
    <w:unhideWhenUsed/>
    <w:rsid w:val="00A43177"/>
    <w:pPr>
      <w:spacing w:before="100" w:beforeAutospacing="1" w:after="119" w:line="240" w:lineRule="auto"/>
    </w:pPr>
    <w:rPr>
      <w:rFonts w:ascii="Times New Roman" w:eastAsia="Times New Roman" w:hAnsi="Times New Roman" w:cs="Times New Roman"/>
      <w:sz w:val="24"/>
      <w:szCs w:val="24"/>
      <w:lang w:eastAsia="fr-BE"/>
    </w:rPr>
  </w:style>
  <w:style w:type="paragraph" w:styleId="Corpsdetexte">
    <w:name w:val="Body Text"/>
    <w:basedOn w:val="Normal"/>
    <w:link w:val="CorpsdetexteCar"/>
    <w:rsid w:val="00C0625C"/>
    <w:pPr>
      <w:spacing w:after="0" w:line="240" w:lineRule="auto"/>
      <w:jc w:val="both"/>
    </w:pPr>
    <w:rPr>
      <w:rFonts w:ascii="Times New Roman" w:eastAsia="Times New Roman" w:hAnsi="Times New Roman" w:cs="Times New Roman"/>
      <w:sz w:val="20"/>
      <w:szCs w:val="20"/>
      <w:lang w:val="nl-BE" w:eastAsia="nl-NL"/>
    </w:rPr>
  </w:style>
  <w:style w:type="character" w:customStyle="1" w:styleId="CorpsdetexteCar">
    <w:name w:val="Corps de texte Car"/>
    <w:basedOn w:val="Policepardfaut"/>
    <w:link w:val="Corpsdetexte"/>
    <w:rsid w:val="00C0625C"/>
    <w:rPr>
      <w:rFonts w:ascii="Times New Roman" w:eastAsia="Times New Roman" w:hAnsi="Times New Roman" w:cs="Times New Roman"/>
      <w:sz w:val="20"/>
      <w:szCs w:val="20"/>
      <w:lang w:val="nl-BE" w:eastAsia="nl-NL"/>
    </w:rPr>
  </w:style>
  <w:style w:type="paragraph" w:styleId="Paragraphedeliste">
    <w:name w:val="List Paragraph"/>
    <w:basedOn w:val="Normal"/>
    <w:uiPriority w:val="34"/>
    <w:qFormat/>
    <w:rsid w:val="00C0625C"/>
    <w:pPr>
      <w:spacing w:after="0" w:line="240" w:lineRule="auto"/>
      <w:ind w:left="720"/>
      <w:contextualSpacing/>
    </w:pPr>
    <w:rPr>
      <w:rFonts w:ascii="Times New Roman" w:eastAsia="Times New Roman" w:hAnsi="Times New Roman" w:cs="Times New Roman"/>
      <w:sz w:val="20"/>
      <w:szCs w:val="20"/>
      <w:lang w:val="nl-NL" w:eastAsia="nl-NL"/>
    </w:rPr>
  </w:style>
  <w:style w:type="character" w:styleId="lev">
    <w:name w:val="Strong"/>
    <w:basedOn w:val="Policepardfaut"/>
    <w:qFormat/>
    <w:rsid w:val="00C0625C"/>
    <w:rPr>
      <w:b/>
      <w:bCs/>
    </w:rPr>
  </w:style>
  <w:style w:type="paragraph" w:styleId="Notedebasdepage">
    <w:name w:val="footnote text"/>
    <w:basedOn w:val="Normal"/>
    <w:link w:val="NotedebasdepageCar"/>
    <w:uiPriority w:val="99"/>
    <w:semiHidden/>
    <w:unhideWhenUsed/>
    <w:rsid w:val="004350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50D8"/>
    <w:rPr>
      <w:sz w:val="20"/>
      <w:szCs w:val="20"/>
    </w:rPr>
  </w:style>
  <w:style w:type="character" w:styleId="Appelnotedebasdep">
    <w:name w:val="footnote reference"/>
    <w:basedOn w:val="Policepardfaut"/>
    <w:uiPriority w:val="99"/>
    <w:semiHidden/>
    <w:unhideWhenUsed/>
    <w:rsid w:val="004350D8"/>
    <w:rPr>
      <w:vertAlign w:val="superscript"/>
    </w:rPr>
  </w:style>
  <w:style w:type="character" w:customStyle="1" w:styleId="markedcontent">
    <w:name w:val="markedcontent"/>
    <w:basedOn w:val="Policepardfaut"/>
    <w:rsid w:val="002F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885">
      <w:bodyDiv w:val="1"/>
      <w:marLeft w:val="0"/>
      <w:marRight w:val="0"/>
      <w:marTop w:val="0"/>
      <w:marBottom w:val="0"/>
      <w:divBdr>
        <w:top w:val="none" w:sz="0" w:space="0" w:color="auto"/>
        <w:left w:val="none" w:sz="0" w:space="0" w:color="auto"/>
        <w:bottom w:val="none" w:sz="0" w:space="0" w:color="auto"/>
        <w:right w:val="none" w:sz="0" w:space="0" w:color="auto"/>
      </w:divBdr>
      <w:divsChild>
        <w:div w:id="121074938">
          <w:marLeft w:val="1166"/>
          <w:marRight w:val="0"/>
          <w:marTop w:val="200"/>
          <w:marBottom w:val="0"/>
          <w:divBdr>
            <w:top w:val="none" w:sz="0" w:space="0" w:color="auto"/>
            <w:left w:val="none" w:sz="0" w:space="0" w:color="auto"/>
            <w:bottom w:val="none" w:sz="0" w:space="0" w:color="auto"/>
            <w:right w:val="none" w:sz="0" w:space="0" w:color="auto"/>
          </w:divBdr>
        </w:div>
        <w:div w:id="1566181635">
          <w:marLeft w:val="1166"/>
          <w:marRight w:val="0"/>
          <w:marTop w:val="200"/>
          <w:marBottom w:val="0"/>
          <w:divBdr>
            <w:top w:val="none" w:sz="0" w:space="0" w:color="auto"/>
            <w:left w:val="none" w:sz="0" w:space="0" w:color="auto"/>
            <w:bottom w:val="none" w:sz="0" w:space="0" w:color="auto"/>
            <w:right w:val="none" w:sz="0" w:space="0" w:color="auto"/>
          </w:divBdr>
        </w:div>
        <w:div w:id="2092388654">
          <w:marLeft w:val="1800"/>
          <w:marRight w:val="0"/>
          <w:marTop w:val="200"/>
          <w:marBottom w:val="0"/>
          <w:divBdr>
            <w:top w:val="none" w:sz="0" w:space="0" w:color="auto"/>
            <w:left w:val="none" w:sz="0" w:space="0" w:color="auto"/>
            <w:bottom w:val="none" w:sz="0" w:space="0" w:color="auto"/>
            <w:right w:val="none" w:sz="0" w:space="0" w:color="auto"/>
          </w:divBdr>
        </w:div>
      </w:divsChild>
    </w:div>
    <w:div w:id="27073634">
      <w:bodyDiv w:val="1"/>
      <w:marLeft w:val="0"/>
      <w:marRight w:val="0"/>
      <w:marTop w:val="0"/>
      <w:marBottom w:val="0"/>
      <w:divBdr>
        <w:top w:val="none" w:sz="0" w:space="0" w:color="auto"/>
        <w:left w:val="none" w:sz="0" w:space="0" w:color="auto"/>
        <w:bottom w:val="none" w:sz="0" w:space="0" w:color="auto"/>
        <w:right w:val="none" w:sz="0" w:space="0" w:color="auto"/>
      </w:divBdr>
      <w:divsChild>
        <w:div w:id="932784336">
          <w:marLeft w:val="547"/>
          <w:marRight w:val="0"/>
          <w:marTop w:val="86"/>
          <w:marBottom w:val="120"/>
          <w:divBdr>
            <w:top w:val="none" w:sz="0" w:space="0" w:color="auto"/>
            <w:left w:val="none" w:sz="0" w:space="0" w:color="auto"/>
            <w:bottom w:val="none" w:sz="0" w:space="0" w:color="auto"/>
            <w:right w:val="none" w:sz="0" w:space="0" w:color="auto"/>
          </w:divBdr>
        </w:div>
        <w:div w:id="618952579">
          <w:marLeft w:val="547"/>
          <w:marRight w:val="0"/>
          <w:marTop w:val="86"/>
          <w:marBottom w:val="120"/>
          <w:divBdr>
            <w:top w:val="none" w:sz="0" w:space="0" w:color="auto"/>
            <w:left w:val="none" w:sz="0" w:space="0" w:color="auto"/>
            <w:bottom w:val="none" w:sz="0" w:space="0" w:color="auto"/>
            <w:right w:val="none" w:sz="0" w:space="0" w:color="auto"/>
          </w:divBdr>
        </w:div>
      </w:divsChild>
    </w:div>
    <w:div w:id="62610048">
      <w:bodyDiv w:val="1"/>
      <w:marLeft w:val="0"/>
      <w:marRight w:val="0"/>
      <w:marTop w:val="0"/>
      <w:marBottom w:val="0"/>
      <w:divBdr>
        <w:top w:val="none" w:sz="0" w:space="0" w:color="auto"/>
        <w:left w:val="none" w:sz="0" w:space="0" w:color="auto"/>
        <w:bottom w:val="none" w:sz="0" w:space="0" w:color="auto"/>
        <w:right w:val="none" w:sz="0" w:space="0" w:color="auto"/>
      </w:divBdr>
      <w:divsChild>
        <w:div w:id="958757912">
          <w:marLeft w:val="547"/>
          <w:marRight w:val="0"/>
          <w:marTop w:val="86"/>
          <w:marBottom w:val="120"/>
          <w:divBdr>
            <w:top w:val="none" w:sz="0" w:space="0" w:color="auto"/>
            <w:left w:val="none" w:sz="0" w:space="0" w:color="auto"/>
            <w:bottom w:val="none" w:sz="0" w:space="0" w:color="auto"/>
            <w:right w:val="none" w:sz="0" w:space="0" w:color="auto"/>
          </w:divBdr>
        </w:div>
        <w:div w:id="1491366369">
          <w:marLeft w:val="1166"/>
          <w:marRight w:val="0"/>
          <w:marTop w:val="77"/>
          <w:marBottom w:val="120"/>
          <w:divBdr>
            <w:top w:val="none" w:sz="0" w:space="0" w:color="auto"/>
            <w:left w:val="none" w:sz="0" w:space="0" w:color="auto"/>
            <w:bottom w:val="none" w:sz="0" w:space="0" w:color="auto"/>
            <w:right w:val="none" w:sz="0" w:space="0" w:color="auto"/>
          </w:divBdr>
        </w:div>
        <w:div w:id="564997023">
          <w:marLeft w:val="1166"/>
          <w:marRight w:val="0"/>
          <w:marTop w:val="77"/>
          <w:marBottom w:val="120"/>
          <w:divBdr>
            <w:top w:val="none" w:sz="0" w:space="0" w:color="auto"/>
            <w:left w:val="none" w:sz="0" w:space="0" w:color="auto"/>
            <w:bottom w:val="none" w:sz="0" w:space="0" w:color="auto"/>
            <w:right w:val="none" w:sz="0" w:space="0" w:color="auto"/>
          </w:divBdr>
        </w:div>
      </w:divsChild>
    </w:div>
    <w:div w:id="62919530">
      <w:bodyDiv w:val="1"/>
      <w:marLeft w:val="0"/>
      <w:marRight w:val="0"/>
      <w:marTop w:val="0"/>
      <w:marBottom w:val="0"/>
      <w:divBdr>
        <w:top w:val="none" w:sz="0" w:space="0" w:color="auto"/>
        <w:left w:val="none" w:sz="0" w:space="0" w:color="auto"/>
        <w:bottom w:val="none" w:sz="0" w:space="0" w:color="auto"/>
        <w:right w:val="none" w:sz="0" w:space="0" w:color="auto"/>
      </w:divBdr>
      <w:divsChild>
        <w:div w:id="289940926">
          <w:marLeft w:val="547"/>
          <w:marRight w:val="0"/>
          <w:marTop w:val="86"/>
          <w:marBottom w:val="120"/>
          <w:divBdr>
            <w:top w:val="none" w:sz="0" w:space="0" w:color="auto"/>
            <w:left w:val="none" w:sz="0" w:space="0" w:color="auto"/>
            <w:bottom w:val="none" w:sz="0" w:space="0" w:color="auto"/>
            <w:right w:val="none" w:sz="0" w:space="0" w:color="auto"/>
          </w:divBdr>
        </w:div>
      </w:divsChild>
    </w:div>
    <w:div w:id="160586495">
      <w:bodyDiv w:val="1"/>
      <w:marLeft w:val="0"/>
      <w:marRight w:val="0"/>
      <w:marTop w:val="0"/>
      <w:marBottom w:val="0"/>
      <w:divBdr>
        <w:top w:val="none" w:sz="0" w:space="0" w:color="auto"/>
        <w:left w:val="none" w:sz="0" w:space="0" w:color="auto"/>
        <w:bottom w:val="none" w:sz="0" w:space="0" w:color="auto"/>
        <w:right w:val="none" w:sz="0" w:space="0" w:color="auto"/>
      </w:divBdr>
      <w:divsChild>
        <w:div w:id="1536692531">
          <w:marLeft w:val="1800"/>
          <w:marRight w:val="0"/>
          <w:marTop w:val="200"/>
          <w:marBottom w:val="0"/>
          <w:divBdr>
            <w:top w:val="none" w:sz="0" w:space="0" w:color="auto"/>
            <w:left w:val="none" w:sz="0" w:space="0" w:color="auto"/>
            <w:bottom w:val="none" w:sz="0" w:space="0" w:color="auto"/>
            <w:right w:val="none" w:sz="0" w:space="0" w:color="auto"/>
          </w:divBdr>
        </w:div>
        <w:div w:id="225799566">
          <w:marLeft w:val="1800"/>
          <w:marRight w:val="0"/>
          <w:marTop w:val="200"/>
          <w:marBottom w:val="0"/>
          <w:divBdr>
            <w:top w:val="none" w:sz="0" w:space="0" w:color="auto"/>
            <w:left w:val="none" w:sz="0" w:space="0" w:color="auto"/>
            <w:bottom w:val="none" w:sz="0" w:space="0" w:color="auto"/>
            <w:right w:val="none" w:sz="0" w:space="0" w:color="auto"/>
          </w:divBdr>
        </w:div>
        <w:div w:id="738096357">
          <w:marLeft w:val="1800"/>
          <w:marRight w:val="0"/>
          <w:marTop w:val="200"/>
          <w:marBottom w:val="0"/>
          <w:divBdr>
            <w:top w:val="none" w:sz="0" w:space="0" w:color="auto"/>
            <w:left w:val="none" w:sz="0" w:space="0" w:color="auto"/>
            <w:bottom w:val="none" w:sz="0" w:space="0" w:color="auto"/>
            <w:right w:val="none" w:sz="0" w:space="0" w:color="auto"/>
          </w:divBdr>
        </w:div>
        <w:div w:id="1616791425">
          <w:marLeft w:val="1800"/>
          <w:marRight w:val="0"/>
          <w:marTop w:val="200"/>
          <w:marBottom w:val="0"/>
          <w:divBdr>
            <w:top w:val="none" w:sz="0" w:space="0" w:color="auto"/>
            <w:left w:val="none" w:sz="0" w:space="0" w:color="auto"/>
            <w:bottom w:val="none" w:sz="0" w:space="0" w:color="auto"/>
            <w:right w:val="none" w:sz="0" w:space="0" w:color="auto"/>
          </w:divBdr>
        </w:div>
        <w:div w:id="1008484475">
          <w:marLeft w:val="1800"/>
          <w:marRight w:val="0"/>
          <w:marTop w:val="200"/>
          <w:marBottom w:val="0"/>
          <w:divBdr>
            <w:top w:val="none" w:sz="0" w:space="0" w:color="auto"/>
            <w:left w:val="none" w:sz="0" w:space="0" w:color="auto"/>
            <w:bottom w:val="none" w:sz="0" w:space="0" w:color="auto"/>
            <w:right w:val="none" w:sz="0" w:space="0" w:color="auto"/>
          </w:divBdr>
        </w:div>
        <w:div w:id="294260461">
          <w:marLeft w:val="1800"/>
          <w:marRight w:val="0"/>
          <w:marTop w:val="200"/>
          <w:marBottom w:val="0"/>
          <w:divBdr>
            <w:top w:val="none" w:sz="0" w:space="0" w:color="auto"/>
            <w:left w:val="none" w:sz="0" w:space="0" w:color="auto"/>
            <w:bottom w:val="none" w:sz="0" w:space="0" w:color="auto"/>
            <w:right w:val="none" w:sz="0" w:space="0" w:color="auto"/>
          </w:divBdr>
        </w:div>
        <w:div w:id="505363781">
          <w:marLeft w:val="1800"/>
          <w:marRight w:val="0"/>
          <w:marTop w:val="200"/>
          <w:marBottom w:val="0"/>
          <w:divBdr>
            <w:top w:val="none" w:sz="0" w:space="0" w:color="auto"/>
            <w:left w:val="none" w:sz="0" w:space="0" w:color="auto"/>
            <w:bottom w:val="none" w:sz="0" w:space="0" w:color="auto"/>
            <w:right w:val="none" w:sz="0" w:space="0" w:color="auto"/>
          </w:divBdr>
        </w:div>
        <w:div w:id="1244531338">
          <w:marLeft w:val="1800"/>
          <w:marRight w:val="0"/>
          <w:marTop w:val="200"/>
          <w:marBottom w:val="0"/>
          <w:divBdr>
            <w:top w:val="none" w:sz="0" w:space="0" w:color="auto"/>
            <w:left w:val="none" w:sz="0" w:space="0" w:color="auto"/>
            <w:bottom w:val="none" w:sz="0" w:space="0" w:color="auto"/>
            <w:right w:val="none" w:sz="0" w:space="0" w:color="auto"/>
          </w:divBdr>
        </w:div>
        <w:div w:id="1212765451">
          <w:marLeft w:val="1800"/>
          <w:marRight w:val="0"/>
          <w:marTop w:val="200"/>
          <w:marBottom w:val="0"/>
          <w:divBdr>
            <w:top w:val="none" w:sz="0" w:space="0" w:color="auto"/>
            <w:left w:val="none" w:sz="0" w:space="0" w:color="auto"/>
            <w:bottom w:val="none" w:sz="0" w:space="0" w:color="auto"/>
            <w:right w:val="none" w:sz="0" w:space="0" w:color="auto"/>
          </w:divBdr>
        </w:div>
        <w:div w:id="2136677157">
          <w:marLeft w:val="1800"/>
          <w:marRight w:val="0"/>
          <w:marTop w:val="200"/>
          <w:marBottom w:val="0"/>
          <w:divBdr>
            <w:top w:val="none" w:sz="0" w:space="0" w:color="auto"/>
            <w:left w:val="none" w:sz="0" w:space="0" w:color="auto"/>
            <w:bottom w:val="none" w:sz="0" w:space="0" w:color="auto"/>
            <w:right w:val="none" w:sz="0" w:space="0" w:color="auto"/>
          </w:divBdr>
        </w:div>
        <w:div w:id="1520389262">
          <w:marLeft w:val="1800"/>
          <w:marRight w:val="0"/>
          <w:marTop w:val="200"/>
          <w:marBottom w:val="0"/>
          <w:divBdr>
            <w:top w:val="none" w:sz="0" w:space="0" w:color="auto"/>
            <w:left w:val="none" w:sz="0" w:space="0" w:color="auto"/>
            <w:bottom w:val="none" w:sz="0" w:space="0" w:color="auto"/>
            <w:right w:val="none" w:sz="0" w:space="0" w:color="auto"/>
          </w:divBdr>
        </w:div>
      </w:divsChild>
    </w:div>
    <w:div w:id="234435030">
      <w:bodyDiv w:val="1"/>
      <w:marLeft w:val="0"/>
      <w:marRight w:val="0"/>
      <w:marTop w:val="0"/>
      <w:marBottom w:val="0"/>
      <w:divBdr>
        <w:top w:val="none" w:sz="0" w:space="0" w:color="auto"/>
        <w:left w:val="none" w:sz="0" w:space="0" w:color="auto"/>
        <w:bottom w:val="none" w:sz="0" w:space="0" w:color="auto"/>
        <w:right w:val="none" w:sz="0" w:space="0" w:color="auto"/>
      </w:divBdr>
    </w:div>
    <w:div w:id="235432331">
      <w:bodyDiv w:val="1"/>
      <w:marLeft w:val="0"/>
      <w:marRight w:val="0"/>
      <w:marTop w:val="0"/>
      <w:marBottom w:val="0"/>
      <w:divBdr>
        <w:top w:val="none" w:sz="0" w:space="0" w:color="auto"/>
        <w:left w:val="none" w:sz="0" w:space="0" w:color="auto"/>
        <w:bottom w:val="none" w:sz="0" w:space="0" w:color="auto"/>
        <w:right w:val="none" w:sz="0" w:space="0" w:color="auto"/>
      </w:divBdr>
      <w:divsChild>
        <w:div w:id="753553774">
          <w:marLeft w:val="547"/>
          <w:marRight w:val="0"/>
          <w:marTop w:val="86"/>
          <w:marBottom w:val="120"/>
          <w:divBdr>
            <w:top w:val="none" w:sz="0" w:space="0" w:color="auto"/>
            <w:left w:val="none" w:sz="0" w:space="0" w:color="auto"/>
            <w:bottom w:val="none" w:sz="0" w:space="0" w:color="auto"/>
            <w:right w:val="none" w:sz="0" w:space="0" w:color="auto"/>
          </w:divBdr>
        </w:div>
      </w:divsChild>
    </w:div>
    <w:div w:id="311103223">
      <w:bodyDiv w:val="1"/>
      <w:marLeft w:val="0"/>
      <w:marRight w:val="0"/>
      <w:marTop w:val="0"/>
      <w:marBottom w:val="0"/>
      <w:divBdr>
        <w:top w:val="none" w:sz="0" w:space="0" w:color="auto"/>
        <w:left w:val="none" w:sz="0" w:space="0" w:color="auto"/>
        <w:bottom w:val="none" w:sz="0" w:space="0" w:color="auto"/>
        <w:right w:val="none" w:sz="0" w:space="0" w:color="auto"/>
      </w:divBdr>
      <w:divsChild>
        <w:div w:id="2051293803">
          <w:marLeft w:val="1800"/>
          <w:marRight w:val="0"/>
          <w:marTop w:val="200"/>
          <w:marBottom w:val="0"/>
          <w:divBdr>
            <w:top w:val="none" w:sz="0" w:space="0" w:color="auto"/>
            <w:left w:val="none" w:sz="0" w:space="0" w:color="auto"/>
            <w:bottom w:val="none" w:sz="0" w:space="0" w:color="auto"/>
            <w:right w:val="none" w:sz="0" w:space="0" w:color="auto"/>
          </w:divBdr>
        </w:div>
      </w:divsChild>
    </w:div>
    <w:div w:id="316688713">
      <w:bodyDiv w:val="1"/>
      <w:marLeft w:val="0"/>
      <w:marRight w:val="0"/>
      <w:marTop w:val="0"/>
      <w:marBottom w:val="0"/>
      <w:divBdr>
        <w:top w:val="none" w:sz="0" w:space="0" w:color="auto"/>
        <w:left w:val="none" w:sz="0" w:space="0" w:color="auto"/>
        <w:bottom w:val="none" w:sz="0" w:space="0" w:color="auto"/>
        <w:right w:val="none" w:sz="0" w:space="0" w:color="auto"/>
      </w:divBdr>
      <w:divsChild>
        <w:div w:id="291249692">
          <w:marLeft w:val="1166"/>
          <w:marRight w:val="0"/>
          <w:marTop w:val="200"/>
          <w:marBottom w:val="0"/>
          <w:divBdr>
            <w:top w:val="none" w:sz="0" w:space="0" w:color="auto"/>
            <w:left w:val="none" w:sz="0" w:space="0" w:color="auto"/>
            <w:bottom w:val="none" w:sz="0" w:space="0" w:color="auto"/>
            <w:right w:val="none" w:sz="0" w:space="0" w:color="auto"/>
          </w:divBdr>
        </w:div>
        <w:div w:id="1147820448">
          <w:marLeft w:val="1166"/>
          <w:marRight w:val="0"/>
          <w:marTop w:val="200"/>
          <w:marBottom w:val="0"/>
          <w:divBdr>
            <w:top w:val="none" w:sz="0" w:space="0" w:color="auto"/>
            <w:left w:val="none" w:sz="0" w:space="0" w:color="auto"/>
            <w:bottom w:val="none" w:sz="0" w:space="0" w:color="auto"/>
            <w:right w:val="none" w:sz="0" w:space="0" w:color="auto"/>
          </w:divBdr>
        </w:div>
        <w:div w:id="330647611">
          <w:marLeft w:val="1166"/>
          <w:marRight w:val="0"/>
          <w:marTop w:val="200"/>
          <w:marBottom w:val="0"/>
          <w:divBdr>
            <w:top w:val="none" w:sz="0" w:space="0" w:color="auto"/>
            <w:left w:val="none" w:sz="0" w:space="0" w:color="auto"/>
            <w:bottom w:val="none" w:sz="0" w:space="0" w:color="auto"/>
            <w:right w:val="none" w:sz="0" w:space="0" w:color="auto"/>
          </w:divBdr>
        </w:div>
        <w:div w:id="1058166210">
          <w:marLeft w:val="1166"/>
          <w:marRight w:val="0"/>
          <w:marTop w:val="200"/>
          <w:marBottom w:val="0"/>
          <w:divBdr>
            <w:top w:val="none" w:sz="0" w:space="0" w:color="auto"/>
            <w:left w:val="none" w:sz="0" w:space="0" w:color="auto"/>
            <w:bottom w:val="none" w:sz="0" w:space="0" w:color="auto"/>
            <w:right w:val="none" w:sz="0" w:space="0" w:color="auto"/>
          </w:divBdr>
        </w:div>
      </w:divsChild>
    </w:div>
    <w:div w:id="339049620">
      <w:bodyDiv w:val="1"/>
      <w:marLeft w:val="0"/>
      <w:marRight w:val="0"/>
      <w:marTop w:val="0"/>
      <w:marBottom w:val="0"/>
      <w:divBdr>
        <w:top w:val="none" w:sz="0" w:space="0" w:color="auto"/>
        <w:left w:val="none" w:sz="0" w:space="0" w:color="auto"/>
        <w:bottom w:val="none" w:sz="0" w:space="0" w:color="auto"/>
        <w:right w:val="none" w:sz="0" w:space="0" w:color="auto"/>
      </w:divBdr>
      <w:divsChild>
        <w:div w:id="223689225">
          <w:marLeft w:val="547"/>
          <w:marRight w:val="0"/>
          <w:marTop w:val="86"/>
          <w:marBottom w:val="120"/>
          <w:divBdr>
            <w:top w:val="none" w:sz="0" w:space="0" w:color="auto"/>
            <w:left w:val="none" w:sz="0" w:space="0" w:color="auto"/>
            <w:bottom w:val="none" w:sz="0" w:space="0" w:color="auto"/>
            <w:right w:val="none" w:sz="0" w:space="0" w:color="auto"/>
          </w:divBdr>
        </w:div>
        <w:div w:id="967320462">
          <w:marLeft w:val="547"/>
          <w:marRight w:val="0"/>
          <w:marTop w:val="86"/>
          <w:marBottom w:val="120"/>
          <w:divBdr>
            <w:top w:val="none" w:sz="0" w:space="0" w:color="auto"/>
            <w:left w:val="none" w:sz="0" w:space="0" w:color="auto"/>
            <w:bottom w:val="none" w:sz="0" w:space="0" w:color="auto"/>
            <w:right w:val="none" w:sz="0" w:space="0" w:color="auto"/>
          </w:divBdr>
        </w:div>
      </w:divsChild>
    </w:div>
    <w:div w:id="356082584">
      <w:bodyDiv w:val="1"/>
      <w:marLeft w:val="0"/>
      <w:marRight w:val="0"/>
      <w:marTop w:val="0"/>
      <w:marBottom w:val="0"/>
      <w:divBdr>
        <w:top w:val="none" w:sz="0" w:space="0" w:color="auto"/>
        <w:left w:val="none" w:sz="0" w:space="0" w:color="auto"/>
        <w:bottom w:val="none" w:sz="0" w:space="0" w:color="auto"/>
        <w:right w:val="none" w:sz="0" w:space="0" w:color="auto"/>
      </w:divBdr>
      <w:divsChild>
        <w:div w:id="2635497">
          <w:marLeft w:val="547"/>
          <w:marRight w:val="0"/>
          <w:marTop w:val="200"/>
          <w:marBottom w:val="0"/>
          <w:divBdr>
            <w:top w:val="none" w:sz="0" w:space="0" w:color="auto"/>
            <w:left w:val="none" w:sz="0" w:space="0" w:color="auto"/>
            <w:bottom w:val="none" w:sz="0" w:space="0" w:color="auto"/>
            <w:right w:val="none" w:sz="0" w:space="0" w:color="auto"/>
          </w:divBdr>
        </w:div>
        <w:div w:id="2046829889">
          <w:marLeft w:val="547"/>
          <w:marRight w:val="0"/>
          <w:marTop w:val="200"/>
          <w:marBottom w:val="0"/>
          <w:divBdr>
            <w:top w:val="none" w:sz="0" w:space="0" w:color="auto"/>
            <w:left w:val="none" w:sz="0" w:space="0" w:color="auto"/>
            <w:bottom w:val="none" w:sz="0" w:space="0" w:color="auto"/>
            <w:right w:val="none" w:sz="0" w:space="0" w:color="auto"/>
          </w:divBdr>
        </w:div>
        <w:div w:id="787117284">
          <w:marLeft w:val="1166"/>
          <w:marRight w:val="0"/>
          <w:marTop w:val="200"/>
          <w:marBottom w:val="0"/>
          <w:divBdr>
            <w:top w:val="none" w:sz="0" w:space="0" w:color="auto"/>
            <w:left w:val="none" w:sz="0" w:space="0" w:color="auto"/>
            <w:bottom w:val="none" w:sz="0" w:space="0" w:color="auto"/>
            <w:right w:val="none" w:sz="0" w:space="0" w:color="auto"/>
          </w:divBdr>
        </w:div>
        <w:div w:id="454763508">
          <w:marLeft w:val="547"/>
          <w:marRight w:val="0"/>
          <w:marTop w:val="200"/>
          <w:marBottom w:val="0"/>
          <w:divBdr>
            <w:top w:val="none" w:sz="0" w:space="0" w:color="auto"/>
            <w:left w:val="none" w:sz="0" w:space="0" w:color="auto"/>
            <w:bottom w:val="none" w:sz="0" w:space="0" w:color="auto"/>
            <w:right w:val="none" w:sz="0" w:space="0" w:color="auto"/>
          </w:divBdr>
        </w:div>
        <w:div w:id="1900288629">
          <w:marLeft w:val="1166"/>
          <w:marRight w:val="0"/>
          <w:marTop w:val="200"/>
          <w:marBottom w:val="0"/>
          <w:divBdr>
            <w:top w:val="none" w:sz="0" w:space="0" w:color="auto"/>
            <w:left w:val="none" w:sz="0" w:space="0" w:color="auto"/>
            <w:bottom w:val="none" w:sz="0" w:space="0" w:color="auto"/>
            <w:right w:val="none" w:sz="0" w:space="0" w:color="auto"/>
          </w:divBdr>
        </w:div>
        <w:div w:id="1985574884">
          <w:marLeft w:val="2520"/>
          <w:marRight w:val="0"/>
          <w:marTop w:val="200"/>
          <w:marBottom w:val="0"/>
          <w:divBdr>
            <w:top w:val="none" w:sz="0" w:space="0" w:color="auto"/>
            <w:left w:val="none" w:sz="0" w:space="0" w:color="auto"/>
            <w:bottom w:val="none" w:sz="0" w:space="0" w:color="auto"/>
            <w:right w:val="none" w:sz="0" w:space="0" w:color="auto"/>
          </w:divBdr>
        </w:div>
      </w:divsChild>
    </w:div>
    <w:div w:id="518083292">
      <w:bodyDiv w:val="1"/>
      <w:marLeft w:val="0"/>
      <w:marRight w:val="0"/>
      <w:marTop w:val="0"/>
      <w:marBottom w:val="0"/>
      <w:divBdr>
        <w:top w:val="none" w:sz="0" w:space="0" w:color="auto"/>
        <w:left w:val="none" w:sz="0" w:space="0" w:color="auto"/>
        <w:bottom w:val="none" w:sz="0" w:space="0" w:color="auto"/>
        <w:right w:val="none" w:sz="0" w:space="0" w:color="auto"/>
      </w:divBdr>
      <w:divsChild>
        <w:div w:id="285505882">
          <w:marLeft w:val="547"/>
          <w:marRight w:val="0"/>
          <w:marTop w:val="86"/>
          <w:marBottom w:val="120"/>
          <w:divBdr>
            <w:top w:val="none" w:sz="0" w:space="0" w:color="auto"/>
            <w:left w:val="none" w:sz="0" w:space="0" w:color="auto"/>
            <w:bottom w:val="none" w:sz="0" w:space="0" w:color="auto"/>
            <w:right w:val="none" w:sz="0" w:space="0" w:color="auto"/>
          </w:divBdr>
        </w:div>
        <w:div w:id="2027321758">
          <w:marLeft w:val="1166"/>
          <w:marRight w:val="0"/>
          <w:marTop w:val="77"/>
          <w:marBottom w:val="120"/>
          <w:divBdr>
            <w:top w:val="none" w:sz="0" w:space="0" w:color="auto"/>
            <w:left w:val="none" w:sz="0" w:space="0" w:color="auto"/>
            <w:bottom w:val="none" w:sz="0" w:space="0" w:color="auto"/>
            <w:right w:val="none" w:sz="0" w:space="0" w:color="auto"/>
          </w:divBdr>
        </w:div>
        <w:div w:id="1832718970">
          <w:marLeft w:val="1166"/>
          <w:marRight w:val="0"/>
          <w:marTop w:val="77"/>
          <w:marBottom w:val="120"/>
          <w:divBdr>
            <w:top w:val="none" w:sz="0" w:space="0" w:color="auto"/>
            <w:left w:val="none" w:sz="0" w:space="0" w:color="auto"/>
            <w:bottom w:val="none" w:sz="0" w:space="0" w:color="auto"/>
            <w:right w:val="none" w:sz="0" w:space="0" w:color="auto"/>
          </w:divBdr>
        </w:div>
        <w:div w:id="1452356402">
          <w:marLeft w:val="1166"/>
          <w:marRight w:val="0"/>
          <w:marTop w:val="77"/>
          <w:marBottom w:val="120"/>
          <w:divBdr>
            <w:top w:val="none" w:sz="0" w:space="0" w:color="auto"/>
            <w:left w:val="none" w:sz="0" w:space="0" w:color="auto"/>
            <w:bottom w:val="none" w:sz="0" w:space="0" w:color="auto"/>
            <w:right w:val="none" w:sz="0" w:space="0" w:color="auto"/>
          </w:divBdr>
        </w:div>
      </w:divsChild>
    </w:div>
    <w:div w:id="546992855">
      <w:bodyDiv w:val="1"/>
      <w:marLeft w:val="0"/>
      <w:marRight w:val="0"/>
      <w:marTop w:val="0"/>
      <w:marBottom w:val="0"/>
      <w:divBdr>
        <w:top w:val="none" w:sz="0" w:space="0" w:color="auto"/>
        <w:left w:val="none" w:sz="0" w:space="0" w:color="auto"/>
        <w:bottom w:val="none" w:sz="0" w:space="0" w:color="auto"/>
        <w:right w:val="none" w:sz="0" w:space="0" w:color="auto"/>
      </w:divBdr>
      <w:divsChild>
        <w:div w:id="1917741975">
          <w:marLeft w:val="1166"/>
          <w:marRight w:val="0"/>
          <w:marTop w:val="200"/>
          <w:marBottom w:val="0"/>
          <w:divBdr>
            <w:top w:val="none" w:sz="0" w:space="0" w:color="auto"/>
            <w:left w:val="none" w:sz="0" w:space="0" w:color="auto"/>
            <w:bottom w:val="none" w:sz="0" w:space="0" w:color="auto"/>
            <w:right w:val="none" w:sz="0" w:space="0" w:color="auto"/>
          </w:divBdr>
        </w:div>
        <w:div w:id="1641767826">
          <w:marLeft w:val="1800"/>
          <w:marRight w:val="0"/>
          <w:marTop w:val="200"/>
          <w:marBottom w:val="0"/>
          <w:divBdr>
            <w:top w:val="none" w:sz="0" w:space="0" w:color="auto"/>
            <w:left w:val="none" w:sz="0" w:space="0" w:color="auto"/>
            <w:bottom w:val="none" w:sz="0" w:space="0" w:color="auto"/>
            <w:right w:val="none" w:sz="0" w:space="0" w:color="auto"/>
          </w:divBdr>
        </w:div>
        <w:div w:id="1327708794">
          <w:marLeft w:val="1800"/>
          <w:marRight w:val="0"/>
          <w:marTop w:val="200"/>
          <w:marBottom w:val="0"/>
          <w:divBdr>
            <w:top w:val="none" w:sz="0" w:space="0" w:color="auto"/>
            <w:left w:val="none" w:sz="0" w:space="0" w:color="auto"/>
            <w:bottom w:val="none" w:sz="0" w:space="0" w:color="auto"/>
            <w:right w:val="none" w:sz="0" w:space="0" w:color="auto"/>
          </w:divBdr>
        </w:div>
        <w:div w:id="230969552">
          <w:marLeft w:val="1800"/>
          <w:marRight w:val="0"/>
          <w:marTop w:val="200"/>
          <w:marBottom w:val="0"/>
          <w:divBdr>
            <w:top w:val="none" w:sz="0" w:space="0" w:color="auto"/>
            <w:left w:val="none" w:sz="0" w:space="0" w:color="auto"/>
            <w:bottom w:val="none" w:sz="0" w:space="0" w:color="auto"/>
            <w:right w:val="none" w:sz="0" w:space="0" w:color="auto"/>
          </w:divBdr>
        </w:div>
        <w:div w:id="1808158593">
          <w:marLeft w:val="1166"/>
          <w:marRight w:val="0"/>
          <w:marTop w:val="200"/>
          <w:marBottom w:val="0"/>
          <w:divBdr>
            <w:top w:val="none" w:sz="0" w:space="0" w:color="auto"/>
            <w:left w:val="none" w:sz="0" w:space="0" w:color="auto"/>
            <w:bottom w:val="none" w:sz="0" w:space="0" w:color="auto"/>
            <w:right w:val="none" w:sz="0" w:space="0" w:color="auto"/>
          </w:divBdr>
        </w:div>
        <w:div w:id="35280793">
          <w:marLeft w:val="1166"/>
          <w:marRight w:val="0"/>
          <w:marTop w:val="200"/>
          <w:marBottom w:val="0"/>
          <w:divBdr>
            <w:top w:val="none" w:sz="0" w:space="0" w:color="auto"/>
            <w:left w:val="none" w:sz="0" w:space="0" w:color="auto"/>
            <w:bottom w:val="none" w:sz="0" w:space="0" w:color="auto"/>
            <w:right w:val="none" w:sz="0" w:space="0" w:color="auto"/>
          </w:divBdr>
        </w:div>
        <w:div w:id="1926760912">
          <w:marLeft w:val="1166"/>
          <w:marRight w:val="0"/>
          <w:marTop w:val="200"/>
          <w:marBottom w:val="0"/>
          <w:divBdr>
            <w:top w:val="none" w:sz="0" w:space="0" w:color="auto"/>
            <w:left w:val="none" w:sz="0" w:space="0" w:color="auto"/>
            <w:bottom w:val="none" w:sz="0" w:space="0" w:color="auto"/>
            <w:right w:val="none" w:sz="0" w:space="0" w:color="auto"/>
          </w:divBdr>
        </w:div>
        <w:div w:id="1398476738">
          <w:marLeft w:val="1166"/>
          <w:marRight w:val="0"/>
          <w:marTop w:val="200"/>
          <w:marBottom w:val="0"/>
          <w:divBdr>
            <w:top w:val="none" w:sz="0" w:space="0" w:color="auto"/>
            <w:left w:val="none" w:sz="0" w:space="0" w:color="auto"/>
            <w:bottom w:val="none" w:sz="0" w:space="0" w:color="auto"/>
            <w:right w:val="none" w:sz="0" w:space="0" w:color="auto"/>
          </w:divBdr>
        </w:div>
        <w:div w:id="699745022">
          <w:marLeft w:val="1166"/>
          <w:marRight w:val="0"/>
          <w:marTop w:val="200"/>
          <w:marBottom w:val="0"/>
          <w:divBdr>
            <w:top w:val="none" w:sz="0" w:space="0" w:color="auto"/>
            <w:left w:val="none" w:sz="0" w:space="0" w:color="auto"/>
            <w:bottom w:val="none" w:sz="0" w:space="0" w:color="auto"/>
            <w:right w:val="none" w:sz="0" w:space="0" w:color="auto"/>
          </w:divBdr>
        </w:div>
      </w:divsChild>
    </w:div>
    <w:div w:id="628516667">
      <w:bodyDiv w:val="1"/>
      <w:marLeft w:val="0"/>
      <w:marRight w:val="0"/>
      <w:marTop w:val="0"/>
      <w:marBottom w:val="0"/>
      <w:divBdr>
        <w:top w:val="none" w:sz="0" w:space="0" w:color="auto"/>
        <w:left w:val="none" w:sz="0" w:space="0" w:color="auto"/>
        <w:bottom w:val="none" w:sz="0" w:space="0" w:color="auto"/>
        <w:right w:val="none" w:sz="0" w:space="0" w:color="auto"/>
      </w:divBdr>
      <w:divsChild>
        <w:div w:id="1486169000">
          <w:marLeft w:val="547"/>
          <w:marRight w:val="0"/>
          <w:marTop w:val="86"/>
          <w:marBottom w:val="120"/>
          <w:divBdr>
            <w:top w:val="none" w:sz="0" w:space="0" w:color="auto"/>
            <w:left w:val="none" w:sz="0" w:space="0" w:color="auto"/>
            <w:bottom w:val="none" w:sz="0" w:space="0" w:color="auto"/>
            <w:right w:val="none" w:sz="0" w:space="0" w:color="auto"/>
          </w:divBdr>
        </w:div>
        <w:div w:id="1926721381">
          <w:marLeft w:val="547"/>
          <w:marRight w:val="0"/>
          <w:marTop w:val="86"/>
          <w:marBottom w:val="120"/>
          <w:divBdr>
            <w:top w:val="none" w:sz="0" w:space="0" w:color="auto"/>
            <w:left w:val="none" w:sz="0" w:space="0" w:color="auto"/>
            <w:bottom w:val="none" w:sz="0" w:space="0" w:color="auto"/>
            <w:right w:val="none" w:sz="0" w:space="0" w:color="auto"/>
          </w:divBdr>
        </w:div>
      </w:divsChild>
    </w:div>
    <w:div w:id="660814393">
      <w:bodyDiv w:val="1"/>
      <w:marLeft w:val="0"/>
      <w:marRight w:val="0"/>
      <w:marTop w:val="0"/>
      <w:marBottom w:val="0"/>
      <w:divBdr>
        <w:top w:val="none" w:sz="0" w:space="0" w:color="auto"/>
        <w:left w:val="none" w:sz="0" w:space="0" w:color="auto"/>
        <w:bottom w:val="none" w:sz="0" w:space="0" w:color="auto"/>
        <w:right w:val="none" w:sz="0" w:space="0" w:color="auto"/>
      </w:divBdr>
    </w:div>
    <w:div w:id="660890212">
      <w:bodyDiv w:val="1"/>
      <w:marLeft w:val="0"/>
      <w:marRight w:val="0"/>
      <w:marTop w:val="0"/>
      <w:marBottom w:val="0"/>
      <w:divBdr>
        <w:top w:val="none" w:sz="0" w:space="0" w:color="auto"/>
        <w:left w:val="none" w:sz="0" w:space="0" w:color="auto"/>
        <w:bottom w:val="none" w:sz="0" w:space="0" w:color="auto"/>
        <w:right w:val="none" w:sz="0" w:space="0" w:color="auto"/>
      </w:divBdr>
      <w:divsChild>
        <w:div w:id="804590711">
          <w:marLeft w:val="547"/>
          <w:marRight w:val="0"/>
          <w:marTop w:val="200"/>
          <w:marBottom w:val="0"/>
          <w:divBdr>
            <w:top w:val="none" w:sz="0" w:space="0" w:color="auto"/>
            <w:left w:val="none" w:sz="0" w:space="0" w:color="auto"/>
            <w:bottom w:val="none" w:sz="0" w:space="0" w:color="auto"/>
            <w:right w:val="none" w:sz="0" w:space="0" w:color="auto"/>
          </w:divBdr>
        </w:div>
        <w:div w:id="1398631314">
          <w:marLeft w:val="547"/>
          <w:marRight w:val="0"/>
          <w:marTop w:val="200"/>
          <w:marBottom w:val="0"/>
          <w:divBdr>
            <w:top w:val="none" w:sz="0" w:space="0" w:color="auto"/>
            <w:left w:val="none" w:sz="0" w:space="0" w:color="auto"/>
            <w:bottom w:val="none" w:sz="0" w:space="0" w:color="auto"/>
            <w:right w:val="none" w:sz="0" w:space="0" w:color="auto"/>
          </w:divBdr>
        </w:div>
        <w:div w:id="2040473637">
          <w:marLeft w:val="1166"/>
          <w:marRight w:val="0"/>
          <w:marTop w:val="200"/>
          <w:marBottom w:val="0"/>
          <w:divBdr>
            <w:top w:val="none" w:sz="0" w:space="0" w:color="auto"/>
            <w:left w:val="none" w:sz="0" w:space="0" w:color="auto"/>
            <w:bottom w:val="none" w:sz="0" w:space="0" w:color="auto"/>
            <w:right w:val="none" w:sz="0" w:space="0" w:color="auto"/>
          </w:divBdr>
        </w:div>
        <w:div w:id="591940015">
          <w:marLeft w:val="1166"/>
          <w:marRight w:val="0"/>
          <w:marTop w:val="200"/>
          <w:marBottom w:val="0"/>
          <w:divBdr>
            <w:top w:val="none" w:sz="0" w:space="0" w:color="auto"/>
            <w:left w:val="none" w:sz="0" w:space="0" w:color="auto"/>
            <w:bottom w:val="none" w:sz="0" w:space="0" w:color="auto"/>
            <w:right w:val="none" w:sz="0" w:space="0" w:color="auto"/>
          </w:divBdr>
        </w:div>
        <w:div w:id="1396120323">
          <w:marLeft w:val="1166"/>
          <w:marRight w:val="0"/>
          <w:marTop w:val="200"/>
          <w:marBottom w:val="0"/>
          <w:divBdr>
            <w:top w:val="none" w:sz="0" w:space="0" w:color="auto"/>
            <w:left w:val="none" w:sz="0" w:space="0" w:color="auto"/>
            <w:bottom w:val="none" w:sz="0" w:space="0" w:color="auto"/>
            <w:right w:val="none" w:sz="0" w:space="0" w:color="auto"/>
          </w:divBdr>
        </w:div>
        <w:div w:id="2090078975">
          <w:marLeft w:val="547"/>
          <w:marRight w:val="0"/>
          <w:marTop w:val="200"/>
          <w:marBottom w:val="0"/>
          <w:divBdr>
            <w:top w:val="none" w:sz="0" w:space="0" w:color="auto"/>
            <w:left w:val="none" w:sz="0" w:space="0" w:color="auto"/>
            <w:bottom w:val="none" w:sz="0" w:space="0" w:color="auto"/>
            <w:right w:val="none" w:sz="0" w:space="0" w:color="auto"/>
          </w:divBdr>
        </w:div>
        <w:div w:id="275066114">
          <w:marLeft w:val="1166"/>
          <w:marRight w:val="0"/>
          <w:marTop w:val="200"/>
          <w:marBottom w:val="0"/>
          <w:divBdr>
            <w:top w:val="none" w:sz="0" w:space="0" w:color="auto"/>
            <w:left w:val="none" w:sz="0" w:space="0" w:color="auto"/>
            <w:bottom w:val="none" w:sz="0" w:space="0" w:color="auto"/>
            <w:right w:val="none" w:sz="0" w:space="0" w:color="auto"/>
          </w:divBdr>
        </w:div>
        <w:div w:id="1141574271">
          <w:marLeft w:val="1166"/>
          <w:marRight w:val="0"/>
          <w:marTop w:val="200"/>
          <w:marBottom w:val="0"/>
          <w:divBdr>
            <w:top w:val="none" w:sz="0" w:space="0" w:color="auto"/>
            <w:left w:val="none" w:sz="0" w:space="0" w:color="auto"/>
            <w:bottom w:val="none" w:sz="0" w:space="0" w:color="auto"/>
            <w:right w:val="none" w:sz="0" w:space="0" w:color="auto"/>
          </w:divBdr>
        </w:div>
        <w:div w:id="253249130">
          <w:marLeft w:val="547"/>
          <w:marRight w:val="0"/>
          <w:marTop w:val="200"/>
          <w:marBottom w:val="0"/>
          <w:divBdr>
            <w:top w:val="none" w:sz="0" w:space="0" w:color="auto"/>
            <w:left w:val="none" w:sz="0" w:space="0" w:color="auto"/>
            <w:bottom w:val="none" w:sz="0" w:space="0" w:color="auto"/>
            <w:right w:val="none" w:sz="0" w:space="0" w:color="auto"/>
          </w:divBdr>
        </w:div>
        <w:div w:id="1516113968">
          <w:marLeft w:val="1166"/>
          <w:marRight w:val="0"/>
          <w:marTop w:val="200"/>
          <w:marBottom w:val="0"/>
          <w:divBdr>
            <w:top w:val="none" w:sz="0" w:space="0" w:color="auto"/>
            <w:left w:val="none" w:sz="0" w:space="0" w:color="auto"/>
            <w:bottom w:val="none" w:sz="0" w:space="0" w:color="auto"/>
            <w:right w:val="none" w:sz="0" w:space="0" w:color="auto"/>
          </w:divBdr>
        </w:div>
        <w:div w:id="1864829547">
          <w:marLeft w:val="1166"/>
          <w:marRight w:val="0"/>
          <w:marTop w:val="200"/>
          <w:marBottom w:val="0"/>
          <w:divBdr>
            <w:top w:val="none" w:sz="0" w:space="0" w:color="auto"/>
            <w:left w:val="none" w:sz="0" w:space="0" w:color="auto"/>
            <w:bottom w:val="none" w:sz="0" w:space="0" w:color="auto"/>
            <w:right w:val="none" w:sz="0" w:space="0" w:color="auto"/>
          </w:divBdr>
        </w:div>
      </w:divsChild>
    </w:div>
    <w:div w:id="719521094">
      <w:bodyDiv w:val="1"/>
      <w:marLeft w:val="0"/>
      <w:marRight w:val="0"/>
      <w:marTop w:val="0"/>
      <w:marBottom w:val="0"/>
      <w:divBdr>
        <w:top w:val="none" w:sz="0" w:space="0" w:color="auto"/>
        <w:left w:val="none" w:sz="0" w:space="0" w:color="auto"/>
        <w:bottom w:val="none" w:sz="0" w:space="0" w:color="auto"/>
        <w:right w:val="none" w:sz="0" w:space="0" w:color="auto"/>
      </w:divBdr>
      <w:divsChild>
        <w:div w:id="1103038395">
          <w:marLeft w:val="547"/>
          <w:marRight w:val="0"/>
          <w:marTop w:val="86"/>
          <w:marBottom w:val="120"/>
          <w:divBdr>
            <w:top w:val="none" w:sz="0" w:space="0" w:color="auto"/>
            <w:left w:val="none" w:sz="0" w:space="0" w:color="auto"/>
            <w:bottom w:val="none" w:sz="0" w:space="0" w:color="auto"/>
            <w:right w:val="none" w:sz="0" w:space="0" w:color="auto"/>
          </w:divBdr>
        </w:div>
      </w:divsChild>
    </w:div>
    <w:div w:id="894462295">
      <w:bodyDiv w:val="1"/>
      <w:marLeft w:val="0"/>
      <w:marRight w:val="0"/>
      <w:marTop w:val="0"/>
      <w:marBottom w:val="0"/>
      <w:divBdr>
        <w:top w:val="none" w:sz="0" w:space="0" w:color="auto"/>
        <w:left w:val="none" w:sz="0" w:space="0" w:color="auto"/>
        <w:bottom w:val="none" w:sz="0" w:space="0" w:color="auto"/>
        <w:right w:val="none" w:sz="0" w:space="0" w:color="auto"/>
      </w:divBdr>
      <w:divsChild>
        <w:div w:id="1207372823">
          <w:marLeft w:val="547"/>
          <w:marRight w:val="0"/>
          <w:marTop w:val="86"/>
          <w:marBottom w:val="120"/>
          <w:divBdr>
            <w:top w:val="none" w:sz="0" w:space="0" w:color="auto"/>
            <w:left w:val="none" w:sz="0" w:space="0" w:color="auto"/>
            <w:bottom w:val="none" w:sz="0" w:space="0" w:color="auto"/>
            <w:right w:val="none" w:sz="0" w:space="0" w:color="auto"/>
          </w:divBdr>
        </w:div>
        <w:div w:id="836186123">
          <w:marLeft w:val="547"/>
          <w:marRight w:val="0"/>
          <w:marTop w:val="86"/>
          <w:marBottom w:val="120"/>
          <w:divBdr>
            <w:top w:val="none" w:sz="0" w:space="0" w:color="auto"/>
            <w:left w:val="none" w:sz="0" w:space="0" w:color="auto"/>
            <w:bottom w:val="none" w:sz="0" w:space="0" w:color="auto"/>
            <w:right w:val="none" w:sz="0" w:space="0" w:color="auto"/>
          </w:divBdr>
        </w:div>
      </w:divsChild>
    </w:div>
    <w:div w:id="895973416">
      <w:bodyDiv w:val="1"/>
      <w:marLeft w:val="0"/>
      <w:marRight w:val="0"/>
      <w:marTop w:val="0"/>
      <w:marBottom w:val="0"/>
      <w:divBdr>
        <w:top w:val="none" w:sz="0" w:space="0" w:color="auto"/>
        <w:left w:val="none" w:sz="0" w:space="0" w:color="auto"/>
        <w:bottom w:val="none" w:sz="0" w:space="0" w:color="auto"/>
        <w:right w:val="none" w:sz="0" w:space="0" w:color="auto"/>
      </w:divBdr>
    </w:div>
    <w:div w:id="915433734">
      <w:bodyDiv w:val="1"/>
      <w:marLeft w:val="0"/>
      <w:marRight w:val="0"/>
      <w:marTop w:val="0"/>
      <w:marBottom w:val="0"/>
      <w:divBdr>
        <w:top w:val="none" w:sz="0" w:space="0" w:color="auto"/>
        <w:left w:val="none" w:sz="0" w:space="0" w:color="auto"/>
        <w:bottom w:val="none" w:sz="0" w:space="0" w:color="auto"/>
        <w:right w:val="none" w:sz="0" w:space="0" w:color="auto"/>
      </w:divBdr>
      <w:divsChild>
        <w:div w:id="1175537405">
          <w:marLeft w:val="547"/>
          <w:marRight w:val="0"/>
          <w:marTop w:val="86"/>
          <w:marBottom w:val="120"/>
          <w:divBdr>
            <w:top w:val="none" w:sz="0" w:space="0" w:color="auto"/>
            <w:left w:val="none" w:sz="0" w:space="0" w:color="auto"/>
            <w:bottom w:val="none" w:sz="0" w:space="0" w:color="auto"/>
            <w:right w:val="none" w:sz="0" w:space="0" w:color="auto"/>
          </w:divBdr>
        </w:div>
        <w:div w:id="135144171">
          <w:marLeft w:val="547"/>
          <w:marRight w:val="0"/>
          <w:marTop w:val="86"/>
          <w:marBottom w:val="120"/>
          <w:divBdr>
            <w:top w:val="none" w:sz="0" w:space="0" w:color="auto"/>
            <w:left w:val="none" w:sz="0" w:space="0" w:color="auto"/>
            <w:bottom w:val="none" w:sz="0" w:space="0" w:color="auto"/>
            <w:right w:val="none" w:sz="0" w:space="0" w:color="auto"/>
          </w:divBdr>
        </w:div>
        <w:div w:id="1948467079">
          <w:marLeft w:val="547"/>
          <w:marRight w:val="0"/>
          <w:marTop w:val="86"/>
          <w:marBottom w:val="120"/>
          <w:divBdr>
            <w:top w:val="none" w:sz="0" w:space="0" w:color="auto"/>
            <w:left w:val="none" w:sz="0" w:space="0" w:color="auto"/>
            <w:bottom w:val="none" w:sz="0" w:space="0" w:color="auto"/>
            <w:right w:val="none" w:sz="0" w:space="0" w:color="auto"/>
          </w:divBdr>
        </w:div>
      </w:divsChild>
    </w:div>
    <w:div w:id="1191869790">
      <w:bodyDiv w:val="1"/>
      <w:marLeft w:val="0"/>
      <w:marRight w:val="0"/>
      <w:marTop w:val="0"/>
      <w:marBottom w:val="0"/>
      <w:divBdr>
        <w:top w:val="none" w:sz="0" w:space="0" w:color="auto"/>
        <w:left w:val="none" w:sz="0" w:space="0" w:color="auto"/>
        <w:bottom w:val="none" w:sz="0" w:space="0" w:color="auto"/>
        <w:right w:val="none" w:sz="0" w:space="0" w:color="auto"/>
      </w:divBdr>
      <w:divsChild>
        <w:div w:id="1817795829">
          <w:marLeft w:val="547"/>
          <w:marRight w:val="0"/>
          <w:marTop w:val="86"/>
          <w:marBottom w:val="120"/>
          <w:divBdr>
            <w:top w:val="none" w:sz="0" w:space="0" w:color="auto"/>
            <w:left w:val="none" w:sz="0" w:space="0" w:color="auto"/>
            <w:bottom w:val="none" w:sz="0" w:space="0" w:color="auto"/>
            <w:right w:val="none" w:sz="0" w:space="0" w:color="auto"/>
          </w:divBdr>
        </w:div>
        <w:div w:id="2031451303">
          <w:marLeft w:val="1800"/>
          <w:marRight w:val="0"/>
          <w:marTop w:val="67"/>
          <w:marBottom w:val="120"/>
          <w:divBdr>
            <w:top w:val="none" w:sz="0" w:space="0" w:color="auto"/>
            <w:left w:val="none" w:sz="0" w:space="0" w:color="auto"/>
            <w:bottom w:val="none" w:sz="0" w:space="0" w:color="auto"/>
            <w:right w:val="none" w:sz="0" w:space="0" w:color="auto"/>
          </w:divBdr>
        </w:div>
        <w:div w:id="1967346172">
          <w:marLeft w:val="1800"/>
          <w:marRight w:val="0"/>
          <w:marTop w:val="67"/>
          <w:marBottom w:val="120"/>
          <w:divBdr>
            <w:top w:val="none" w:sz="0" w:space="0" w:color="auto"/>
            <w:left w:val="none" w:sz="0" w:space="0" w:color="auto"/>
            <w:bottom w:val="none" w:sz="0" w:space="0" w:color="auto"/>
            <w:right w:val="none" w:sz="0" w:space="0" w:color="auto"/>
          </w:divBdr>
        </w:div>
        <w:div w:id="1804031840">
          <w:marLeft w:val="1800"/>
          <w:marRight w:val="0"/>
          <w:marTop w:val="67"/>
          <w:marBottom w:val="120"/>
          <w:divBdr>
            <w:top w:val="none" w:sz="0" w:space="0" w:color="auto"/>
            <w:left w:val="none" w:sz="0" w:space="0" w:color="auto"/>
            <w:bottom w:val="none" w:sz="0" w:space="0" w:color="auto"/>
            <w:right w:val="none" w:sz="0" w:space="0" w:color="auto"/>
          </w:divBdr>
        </w:div>
        <w:div w:id="664357737">
          <w:marLeft w:val="1800"/>
          <w:marRight w:val="0"/>
          <w:marTop w:val="67"/>
          <w:marBottom w:val="120"/>
          <w:divBdr>
            <w:top w:val="none" w:sz="0" w:space="0" w:color="auto"/>
            <w:left w:val="none" w:sz="0" w:space="0" w:color="auto"/>
            <w:bottom w:val="none" w:sz="0" w:space="0" w:color="auto"/>
            <w:right w:val="none" w:sz="0" w:space="0" w:color="auto"/>
          </w:divBdr>
        </w:div>
        <w:div w:id="179248069">
          <w:marLeft w:val="1800"/>
          <w:marRight w:val="0"/>
          <w:marTop w:val="67"/>
          <w:marBottom w:val="120"/>
          <w:divBdr>
            <w:top w:val="none" w:sz="0" w:space="0" w:color="auto"/>
            <w:left w:val="none" w:sz="0" w:space="0" w:color="auto"/>
            <w:bottom w:val="none" w:sz="0" w:space="0" w:color="auto"/>
            <w:right w:val="none" w:sz="0" w:space="0" w:color="auto"/>
          </w:divBdr>
        </w:div>
        <w:div w:id="570430847">
          <w:marLeft w:val="1800"/>
          <w:marRight w:val="0"/>
          <w:marTop w:val="67"/>
          <w:marBottom w:val="120"/>
          <w:divBdr>
            <w:top w:val="none" w:sz="0" w:space="0" w:color="auto"/>
            <w:left w:val="none" w:sz="0" w:space="0" w:color="auto"/>
            <w:bottom w:val="none" w:sz="0" w:space="0" w:color="auto"/>
            <w:right w:val="none" w:sz="0" w:space="0" w:color="auto"/>
          </w:divBdr>
        </w:div>
      </w:divsChild>
    </w:div>
    <w:div w:id="1355421580">
      <w:bodyDiv w:val="1"/>
      <w:marLeft w:val="0"/>
      <w:marRight w:val="0"/>
      <w:marTop w:val="0"/>
      <w:marBottom w:val="0"/>
      <w:divBdr>
        <w:top w:val="none" w:sz="0" w:space="0" w:color="auto"/>
        <w:left w:val="none" w:sz="0" w:space="0" w:color="auto"/>
        <w:bottom w:val="none" w:sz="0" w:space="0" w:color="auto"/>
        <w:right w:val="none" w:sz="0" w:space="0" w:color="auto"/>
      </w:divBdr>
      <w:divsChild>
        <w:div w:id="2009286483">
          <w:marLeft w:val="547"/>
          <w:marRight w:val="0"/>
          <w:marTop w:val="200"/>
          <w:marBottom w:val="0"/>
          <w:divBdr>
            <w:top w:val="none" w:sz="0" w:space="0" w:color="auto"/>
            <w:left w:val="none" w:sz="0" w:space="0" w:color="auto"/>
            <w:bottom w:val="none" w:sz="0" w:space="0" w:color="auto"/>
            <w:right w:val="none" w:sz="0" w:space="0" w:color="auto"/>
          </w:divBdr>
        </w:div>
        <w:div w:id="967665984">
          <w:marLeft w:val="1166"/>
          <w:marRight w:val="0"/>
          <w:marTop w:val="200"/>
          <w:marBottom w:val="0"/>
          <w:divBdr>
            <w:top w:val="none" w:sz="0" w:space="0" w:color="auto"/>
            <w:left w:val="none" w:sz="0" w:space="0" w:color="auto"/>
            <w:bottom w:val="none" w:sz="0" w:space="0" w:color="auto"/>
            <w:right w:val="none" w:sz="0" w:space="0" w:color="auto"/>
          </w:divBdr>
        </w:div>
        <w:div w:id="1224682130">
          <w:marLeft w:val="1166"/>
          <w:marRight w:val="0"/>
          <w:marTop w:val="200"/>
          <w:marBottom w:val="0"/>
          <w:divBdr>
            <w:top w:val="none" w:sz="0" w:space="0" w:color="auto"/>
            <w:left w:val="none" w:sz="0" w:space="0" w:color="auto"/>
            <w:bottom w:val="none" w:sz="0" w:space="0" w:color="auto"/>
            <w:right w:val="none" w:sz="0" w:space="0" w:color="auto"/>
          </w:divBdr>
        </w:div>
        <w:div w:id="1640300988">
          <w:marLeft w:val="547"/>
          <w:marRight w:val="0"/>
          <w:marTop w:val="200"/>
          <w:marBottom w:val="0"/>
          <w:divBdr>
            <w:top w:val="none" w:sz="0" w:space="0" w:color="auto"/>
            <w:left w:val="none" w:sz="0" w:space="0" w:color="auto"/>
            <w:bottom w:val="none" w:sz="0" w:space="0" w:color="auto"/>
            <w:right w:val="none" w:sz="0" w:space="0" w:color="auto"/>
          </w:divBdr>
        </w:div>
        <w:div w:id="1521237692">
          <w:marLeft w:val="547"/>
          <w:marRight w:val="0"/>
          <w:marTop w:val="200"/>
          <w:marBottom w:val="0"/>
          <w:divBdr>
            <w:top w:val="none" w:sz="0" w:space="0" w:color="auto"/>
            <w:left w:val="none" w:sz="0" w:space="0" w:color="auto"/>
            <w:bottom w:val="none" w:sz="0" w:space="0" w:color="auto"/>
            <w:right w:val="none" w:sz="0" w:space="0" w:color="auto"/>
          </w:divBdr>
        </w:div>
        <w:div w:id="139813134">
          <w:marLeft w:val="547"/>
          <w:marRight w:val="0"/>
          <w:marTop w:val="200"/>
          <w:marBottom w:val="0"/>
          <w:divBdr>
            <w:top w:val="none" w:sz="0" w:space="0" w:color="auto"/>
            <w:left w:val="none" w:sz="0" w:space="0" w:color="auto"/>
            <w:bottom w:val="none" w:sz="0" w:space="0" w:color="auto"/>
            <w:right w:val="none" w:sz="0" w:space="0" w:color="auto"/>
          </w:divBdr>
        </w:div>
        <w:div w:id="2007512927">
          <w:marLeft w:val="547"/>
          <w:marRight w:val="0"/>
          <w:marTop w:val="200"/>
          <w:marBottom w:val="0"/>
          <w:divBdr>
            <w:top w:val="none" w:sz="0" w:space="0" w:color="auto"/>
            <w:left w:val="none" w:sz="0" w:space="0" w:color="auto"/>
            <w:bottom w:val="none" w:sz="0" w:space="0" w:color="auto"/>
            <w:right w:val="none" w:sz="0" w:space="0" w:color="auto"/>
          </w:divBdr>
        </w:div>
      </w:divsChild>
    </w:div>
    <w:div w:id="1375691735">
      <w:bodyDiv w:val="1"/>
      <w:marLeft w:val="0"/>
      <w:marRight w:val="0"/>
      <w:marTop w:val="0"/>
      <w:marBottom w:val="0"/>
      <w:divBdr>
        <w:top w:val="none" w:sz="0" w:space="0" w:color="auto"/>
        <w:left w:val="none" w:sz="0" w:space="0" w:color="auto"/>
        <w:bottom w:val="none" w:sz="0" w:space="0" w:color="auto"/>
        <w:right w:val="none" w:sz="0" w:space="0" w:color="auto"/>
      </w:divBdr>
      <w:divsChild>
        <w:div w:id="274681597">
          <w:marLeft w:val="1166"/>
          <w:marRight w:val="0"/>
          <w:marTop w:val="200"/>
          <w:marBottom w:val="0"/>
          <w:divBdr>
            <w:top w:val="none" w:sz="0" w:space="0" w:color="auto"/>
            <w:left w:val="none" w:sz="0" w:space="0" w:color="auto"/>
            <w:bottom w:val="none" w:sz="0" w:space="0" w:color="auto"/>
            <w:right w:val="none" w:sz="0" w:space="0" w:color="auto"/>
          </w:divBdr>
        </w:div>
        <w:div w:id="1987775385">
          <w:marLeft w:val="1166"/>
          <w:marRight w:val="0"/>
          <w:marTop w:val="200"/>
          <w:marBottom w:val="0"/>
          <w:divBdr>
            <w:top w:val="none" w:sz="0" w:space="0" w:color="auto"/>
            <w:left w:val="none" w:sz="0" w:space="0" w:color="auto"/>
            <w:bottom w:val="none" w:sz="0" w:space="0" w:color="auto"/>
            <w:right w:val="none" w:sz="0" w:space="0" w:color="auto"/>
          </w:divBdr>
        </w:div>
        <w:div w:id="153034311">
          <w:marLeft w:val="1800"/>
          <w:marRight w:val="0"/>
          <w:marTop w:val="200"/>
          <w:marBottom w:val="0"/>
          <w:divBdr>
            <w:top w:val="none" w:sz="0" w:space="0" w:color="auto"/>
            <w:left w:val="none" w:sz="0" w:space="0" w:color="auto"/>
            <w:bottom w:val="none" w:sz="0" w:space="0" w:color="auto"/>
            <w:right w:val="none" w:sz="0" w:space="0" w:color="auto"/>
          </w:divBdr>
        </w:div>
        <w:div w:id="1481770931">
          <w:marLeft w:val="1800"/>
          <w:marRight w:val="0"/>
          <w:marTop w:val="200"/>
          <w:marBottom w:val="0"/>
          <w:divBdr>
            <w:top w:val="none" w:sz="0" w:space="0" w:color="auto"/>
            <w:left w:val="none" w:sz="0" w:space="0" w:color="auto"/>
            <w:bottom w:val="none" w:sz="0" w:space="0" w:color="auto"/>
            <w:right w:val="none" w:sz="0" w:space="0" w:color="auto"/>
          </w:divBdr>
        </w:div>
        <w:div w:id="1710573222">
          <w:marLeft w:val="1800"/>
          <w:marRight w:val="0"/>
          <w:marTop w:val="200"/>
          <w:marBottom w:val="0"/>
          <w:divBdr>
            <w:top w:val="none" w:sz="0" w:space="0" w:color="auto"/>
            <w:left w:val="none" w:sz="0" w:space="0" w:color="auto"/>
            <w:bottom w:val="none" w:sz="0" w:space="0" w:color="auto"/>
            <w:right w:val="none" w:sz="0" w:space="0" w:color="auto"/>
          </w:divBdr>
        </w:div>
        <w:div w:id="1364017232">
          <w:marLeft w:val="1800"/>
          <w:marRight w:val="0"/>
          <w:marTop w:val="200"/>
          <w:marBottom w:val="0"/>
          <w:divBdr>
            <w:top w:val="none" w:sz="0" w:space="0" w:color="auto"/>
            <w:left w:val="none" w:sz="0" w:space="0" w:color="auto"/>
            <w:bottom w:val="none" w:sz="0" w:space="0" w:color="auto"/>
            <w:right w:val="none" w:sz="0" w:space="0" w:color="auto"/>
          </w:divBdr>
        </w:div>
      </w:divsChild>
    </w:div>
    <w:div w:id="1450315158">
      <w:bodyDiv w:val="1"/>
      <w:marLeft w:val="0"/>
      <w:marRight w:val="0"/>
      <w:marTop w:val="0"/>
      <w:marBottom w:val="0"/>
      <w:divBdr>
        <w:top w:val="none" w:sz="0" w:space="0" w:color="auto"/>
        <w:left w:val="none" w:sz="0" w:space="0" w:color="auto"/>
        <w:bottom w:val="none" w:sz="0" w:space="0" w:color="auto"/>
        <w:right w:val="none" w:sz="0" w:space="0" w:color="auto"/>
      </w:divBdr>
      <w:divsChild>
        <w:div w:id="2010407795">
          <w:marLeft w:val="1166"/>
          <w:marRight w:val="0"/>
          <w:marTop w:val="200"/>
          <w:marBottom w:val="0"/>
          <w:divBdr>
            <w:top w:val="none" w:sz="0" w:space="0" w:color="auto"/>
            <w:left w:val="none" w:sz="0" w:space="0" w:color="auto"/>
            <w:bottom w:val="none" w:sz="0" w:space="0" w:color="auto"/>
            <w:right w:val="none" w:sz="0" w:space="0" w:color="auto"/>
          </w:divBdr>
        </w:div>
        <w:div w:id="2074429470">
          <w:marLeft w:val="1166"/>
          <w:marRight w:val="0"/>
          <w:marTop w:val="200"/>
          <w:marBottom w:val="0"/>
          <w:divBdr>
            <w:top w:val="none" w:sz="0" w:space="0" w:color="auto"/>
            <w:left w:val="none" w:sz="0" w:space="0" w:color="auto"/>
            <w:bottom w:val="none" w:sz="0" w:space="0" w:color="auto"/>
            <w:right w:val="none" w:sz="0" w:space="0" w:color="auto"/>
          </w:divBdr>
        </w:div>
        <w:div w:id="673609135">
          <w:marLeft w:val="1800"/>
          <w:marRight w:val="0"/>
          <w:marTop w:val="200"/>
          <w:marBottom w:val="0"/>
          <w:divBdr>
            <w:top w:val="none" w:sz="0" w:space="0" w:color="auto"/>
            <w:left w:val="none" w:sz="0" w:space="0" w:color="auto"/>
            <w:bottom w:val="none" w:sz="0" w:space="0" w:color="auto"/>
            <w:right w:val="none" w:sz="0" w:space="0" w:color="auto"/>
          </w:divBdr>
        </w:div>
      </w:divsChild>
    </w:div>
    <w:div w:id="1498106829">
      <w:bodyDiv w:val="1"/>
      <w:marLeft w:val="0"/>
      <w:marRight w:val="0"/>
      <w:marTop w:val="0"/>
      <w:marBottom w:val="0"/>
      <w:divBdr>
        <w:top w:val="none" w:sz="0" w:space="0" w:color="auto"/>
        <w:left w:val="none" w:sz="0" w:space="0" w:color="auto"/>
        <w:bottom w:val="none" w:sz="0" w:space="0" w:color="auto"/>
        <w:right w:val="none" w:sz="0" w:space="0" w:color="auto"/>
      </w:divBdr>
      <w:divsChild>
        <w:div w:id="1646667288">
          <w:marLeft w:val="1166"/>
          <w:marRight w:val="0"/>
          <w:marTop w:val="200"/>
          <w:marBottom w:val="0"/>
          <w:divBdr>
            <w:top w:val="none" w:sz="0" w:space="0" w:color="auto"/>
            <w:left w:val="none" w:sz="0" w:space="0" w:color="auto"/>
            <w:bottom w:val="none" w:sz="0" w:space="0" w:color="auto"/>
            <w:right w:val="none" w:sz="0" w:space="0" w:color="auto"/>
          </w:divBdr>
        </w:div>
        <w:div w:id="52311409">
          <w:marLeft w:val="1166"/>
          <w:marRight w:val="0"/>
          <w:marTop w:val="200"/>
          <w:marBottom w:val="0"/>
          <w:divBdr>
            <w:top w:val="none" w:sz="0" w:space="0" w:color="auto"/>
            <w:left w:val="none" w:sz="0" w:space="0" w:color="auto"/>
            <w:bottom w:val="none" w:sz="0" w:space="0" w:color="auto"/>
            <w:right w:val="none" w:sz="0" w:space="0" w:color="auto"/>
          </w:divBdr>
        </w:div>
        <w:div w:id="751700460">
          <w:marLeft w:val="547"/>
          <w:marRight w:val="0"/>
          <w:marTop w:val="200"/>
          <w:marBottom w:val="0"/>
          <w:divBdr>
            <w:top w:val="none" w:sz="0" w:space="0" w:color="auto"/>
            <w:left w:val="none" w:sz="0" w:space="0" w:color="auto"/>
            <w:bottom w:val="none" w:sz="0" w:space="0" w:color="auto"/>
            <w:right w:val="none" w:sz="0" w:space="0" w:color="auto"/>
          </w:divBdr>
        </w:div>
        <w:div w:id="801118015">
          <w:marLeft w:val="1166"/>
          <w:marRight w:val="0"/>
          <w:marTop w:val="200"/>
          <w:marBottom w:val="0"/>
          <w:divBdr>
            <w:top w:val="none" w:sz="0" w:space="0" w:color="auto"/>
            <w:left w:val="none" w:sz="0" w:space="0" w:color="auto"/>
            <w:bottom w:val="none" w:sz="0" w:space="0" w:color="auto"/>
            <w:right w:val="none" w:sz="0" w:space="0" w:color="auto"/>
          </w:divBdr>
        </w:div>
      </w:divsChild>
    </w:div>
    <w:div w:id="1540168682">
      <w:bodyDiv w:val="1"/>
      <w:marLeft w:val="0"/>
      <w:marRight w:val="0"/>
      <w:marTop w:val="0"/>
      <w:marBottom w:val="0"/>
      <w:divBdr>
        <w:top w:val="none" w:sz="0" w:space="0" w:color="auto"/>
        <w:left w:val="none" w:sz="0" w:space="0" w:color="auto"/>
        <w:bottom w:val="none" w:sz="0" w:space="0" w:color="auto"/>
        <w:right w:val="none" w:sz="0" w:space="0" w:color="auto"/>
      </w:divBdr>
    </w:div>
    <w:div w:id="1559587210">
      <w:bodyDiv w:val="1"/>
      <w:marLeft w:val="0"/>
      <w:marRight w:val="0"/>
      <w:marTop w:val="0"/>
      <w:marBottom w:val="0"/>
      <w:divBdr>
        <w:top w:val="none" w:sz="0" w:space="0" w:color="auto"/>
        <w:left w:val="none" w:sz="0" w:space="0" w:color="auto"/>
        <w:bottom w:val="none" w:sz="0" w:space="0" w:color="auto"/>
        <w:right w:val="none" w:sz="0" w:space="0" w:color="auto"/>
      </w:divBdr>
      <w:divsChild>
        <w:div w:id="1381247889">
          <w:marLeft w:val="547"/>
          <w:marRight w:val="0"/>
          <w:marTop w:val="86"/>
          <w:marBottom w:val="120"/>
          <w:divBdr>
            <w:top w:val="none" w:sz="0" w:space="0" w:color="auto"/>
            <w:left w:val="none" w:sz="0" w:space="0" w:color="auto"/>
            <w:bottom w:val="none" w:sz="0" w:space="0" w:color="auto"/>
            <w:right w:val="none" w:sz="0" w:space="0" w:color="auto"/>
          </w:divBdr>
        </w:div>
        <w:div w:id="1503352976">
          <w:marLeft w:val="1166"/>
          <w:marRight w:val="0"/>
          <w:marTop w:val="77"/>
          <w:marBottom w:val="120"/>
          <w:divBdr>
            <w:top w:val="none" w:sz="0" w:space="0" w:color="auto"/>
            <w:left w:val="none" w:sz="0" w:space="0" w:color="auto"/>
            <w:bottom w:val="none" w:sz="0" w:space="0" w:color="auto"/>
            <w:right w:val="none" w:sz="0" w:space="0" w:color="auto"/>
          </w:divBdr>
        </w:div>
        <w:div w:id="143356875">
          <w:marLeft w:val="1166"/>
          <w:marRight w:val="0"/>
          <w:marTop w:val="77"/>
          <w:marBottom w:val="120"/>
          <w:divBdr>
            <w:top w:val="none" w:sz="0" w:space="0" w:color="auto"/>
            <w:left w:val="none" w:sz="0" w:space="0" w:color="auto"/>
            <w:bottom w:val="none" w:sz="0" w:space="0" w:color="auto"/>
            <w:right w:val="none" w:sz="0" w:space="0" w:color="auto"/>
          </w:divBdr>
        </w:div>
      </w:divsChild>
    </w:div>
    <w:div w:id="1618830664">
      <w:bodyDiv w:val="1"/>
      <w:marLeft w:val="0"/>
      <w:marRight w:val="0"/>
      <w:marTop w:val="0"/>
      <w:marBottom w:val="0"/>
      <w:divBdr>
        <w:top w:val="none" w:sz="0" w:space="0" w:color="auto"/>
        <w:left w:val="none" w:sz="0" w:space="0" w:color="auto"/>
        <w:bottom w:val="none" w:sz="0" w:space="0" w:color="auto"/>
        <w:right w:val="none" w:sz="0" w:space="0" w:color="auto"/>
      </w:divBdr>
      <w:divsChild>
        <w:div w:id="1126974157">
          <w:marLeft w:val="547"/>
          <w:marRight w:val="0"/>
          <w:marTop w:val="86"/>
          <w:marBottom w:val="120"/>
          <w:divBdr>
            <w:top w:val="none" w:sz="0" w:space="0" w:color="auto"/>
            <w:left w:val="none" w:sz="0" w:space="0" w:color="auto"/>
            <w:bottom w:val="none" w:sz="0" w:space="0" w:color="auto"/>
            <w:right w:val="none" w:sz="0" w:space="0" w:color="auto"/>
          </w:divBdr>
        </w:div>
      </w:divsChild>
    </w:div>
    <w:div w:id="1675263356">
      <w:bodyDiv w:val="1"/>
      <w:marLeft w:val="0"/>
      <w:marRight w:val="0"/>
      <w:marTop w:val="0"/>
      <w:marBottom w:val="0"/>
      <w:divBdr>
        <w:top w:val="none" w:sz="0" w:space="0" w:color="auto"/>
        <w:left w:val="none" w:sz="0" w:space="0" w:color="auto"/>
        <w:bottom w:val="none" w:sz="0" w:space="0" w:color="auto"/>
        <w:right w:val="none" w:sz="0" w:space="0" w:color="auto"/>
      </w:divBdr>
      <w:divsChild>
        <w:div w:id="1545828473">
          <w:marLeft w:val="547"/>
          <w:marRight w:val="0"/>
          <w:marTop w:val="86"/>
          <w:marBottom w:val="120"/>
          <w:divBdr>
            <w:top w:val="none" w:sz="0" w:space="0" w:color="auto"/>
            <w:left w:val="none" w:sz="0" w:space="0" w:color="auto"/>
            <w:bottom w:val="none" w:sz="0" w:space="0" w:color="auto"/>
            <w:right w:val="none" w:sz="0" w:space="0" w:color="auto"/>
          </w:divBdr>
        </w:div>
      </w:divsChild>
    </w:div>
    <w:div w:id="1755086050">
      <w:bodyDiv w:val="1"/>
      <w:marLeft w:val="0"/>
      <w:marRight w:val="0"/>
      <w:marTop w:val="0"/>
      <w:marBottom w:val="0"/>
      <w:divBdr>
        <w:top w:val="none" w:sz="0" w:space="0" w:color="auto"/>
        <w:left w:val="none" w:sz="0" w:space="0" w:color="auto"/>
        <w:bottom w:val="none" w:sz="0" w:space="0" w:color="auto"/>
        <w:right w:val="none" w:sz="0" w:space="0" w:color="auto"/>
      </w:divBdr>
      <w:divsChild>
        <w:div w:id="797144892">
          <w:marLeft w:val="547"/>
          <w:marRight w:val="0"/>
          <w:marTop w:val="86"/>
          <w:marBottom w:val="120"/>
          <w:divBdr>
            <w:top w:val="none" w:sz="0" w:space="0" w:color="auto"/>
            <w:left w:val="none" w:sz="0" w:space="0" w:color="auto"/>
            <w:bottom w:val="none" w:sz="0" w:space="0" w:color="auto"/>
            <w:right w:val="none" w:sz="0" w:space="0" w:color="auto"/>
          </w:divBdr>
        </w:div>
      </w:divsChild>
    </w:div>
    <w:div w:id="1830487053">
      <w:bodyDiv w:val="1"/>
      <w:marLeft w:val="0"/>
      <w:marRight w:val="0"/>
      <w:marTop w:val="0"/>
      <w:marBottom w:val="0"/>
      <w:divBdr>
        <w:top w:val="none" w:sz="0" w:space="0" w:color="auto"/>
        <w:left w:val="none" w:sz="0" w:space="0" w:color="auto"/>
        <w:bottom w:val="none" w:sz="0" w:space="0" w:color="auto"/>
        <w:right w:val="none" w:sz="0" w:space="0" w:color="auto"/>
      </w:divBdr>
      <w:divsChild>
        <w:div w:id="102725932">
          <w:marLeft w:val="1166"/>
          <w:marRight w:val="0"/>
          <w:marTop w:val="200"/>
          <w:marBottom w:val="0"/>
          <w:divBdr>
            <w:top w:val="none" w:sz="0" w:space="0" w:color="auto"/>
            <w:left w:val="none" w:sz="0" w:space="0" w:color="auto"/>
            <w:bottom w:val="none" w:sz="0" w:space="0" w:color="auto"/>
            <w:right w:val="none" w:sz="0" w:space="0" w:color="auto"/>
          </w:divBdr>
        </w:div>
        <w:div w:id="614217566">
          <w:marLeft w:val="1166"/>
          <w:marRight w:val="0"/>
          <w:marTop w:val="200"/>
          <w:marBottom w:val="0"/>
          <w:divBdr>
            <w:top w:val="none" w:sz="0" w:space="0" w:color="auto"/>
            <w:left w:val="none" w:sz="0" w:space="0" w:color="auto"/>
            <w:bottom w:val="none" w:sz="0" w:space="0" w:color="auto"/>
            <w:right w:val="none" w:sz="0" w:space="0" w:color="auto"/>
          </w:divBdr>
        </w:div>
        <w:div w:id="1097752208">
          <w:marLeft w:val="1166"/>
          <w:marRight w:val="0"/>
          <w:marTop w:val="200"/>
          <w:marBottom w:val="0"/>
          <w:divBdr>
            <w:top w:val="none" w:sz="0" w:space="0" w:color="auto"/>
            <w:left w:val="none" w:sz="0" w:space="0" w:color="auto"/>
            <w:bottom w:val="none" w:sz="0" w:space="0" w:color="auto"/>
            <w:right w:val="none" w:sz="0" w:space="0" w:color="auto"/>
          </w:divBdr>
        </w:div>
      </w:divsChild>
    </w:div>
    <w:div w:id="2009867553">
      <w:bodyDiv w:val="1"/>
      <w:marLeft w:val="0"/>
      <w:marRight w:val="0"/>
      <w:marTop w:val="0"/>
      <w:marBottom w:val="0"/>
      <w:divBdr>
        <w:top w:val="none" w:sz="0" w:space="0" w:color="auto"/>
        <w:left w:val="none" w:sz="0" w:space="0" w:color="auto"/>
        <w:bottom w:val="none" w:sz="0" w:space="0" w:color="auto"/>
        <w:right w:val="none" w:sz="0" w:space="0" w:color="auto"/>
      </w:divBdr>
      <w:divsChild>
        <w:div w:id="990018102">
          <w:marLeft w:val="547"/>
          <w:marRight w:val="0"/>
          <w:marTop w:val="86"/>
          <w:marBottom w:val="120"/>
          <w:divBdr>
            <w:top w:val="none" w:sz="0" w:space="0" w:color="auto"/>
            <w:left w:val="none" w:sz="0" w:space="0" w:color="auto"/>
            <w:bottom w:val="none" w:sz="0" w:space="0" w:color="auto"/>
            <w:right w:val="none" w:sz="0" w:space="0" w:color="auto"/>
          </w:divBdr>
        </w:div>
        <w:div w:id="593174667">
          <w:marLeft w:val="547"/>
          <w:marRight w:val="0"/>
          <w:marTop w:val="86"/>
          <w:marBottom w:val="120"/>
          <w:divBdr>
            <w:top w:val="none" w:sz="0" w:space="0" w:color="auto"/>
            <w:left w:val="none" w:sz="0" w:space="0" w:color="auto"/>
            <w:bottom w:val="none" w:sz="0" w:space="0" w:color="auto"/>
            <w:right w:val="none" w:sz="0" w:space="0" w:color="auto"/>
          </w:divBdr>
        </w:div>
      </w:divsChild>
    </w:div>
    <w:div w:id="2031636625">
      <w:bodyDiv w:val="1"/>
      <w:marLeft w:val="0"/>
      <w:marRight w:val="0"/>
      <w:marTop w:val="0"/>
      <w:marBottom w:val="0"/>
      <w:divBdr>
        <w:top w:val="none" w:sz="0" w:space="0" w:color="auto"/>
        <w:left w:val="none" w:sz="0" w:space="0" w:color="auto"/>
        <w:bottom w:val="none" w:sz="0" w:space="0" w:color="auto"/>
        <w:right w:val="none" w:sz="0" w:space="0" w:color="auto"/>
      </w:divBdr>
    </w:div>
    <w:div w:id="20875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egasus-ngo.be" TargetMode="External"/><Relationship Id="rId1" Type="http://schemas.openxmlformats.org/officeDocument/2006/relationships/hyperlink" Target="mailto:info@pegasus-ngo.b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egasus-ngo.be" TargetMode="External"/><Relationship Id="rId1" Type="http://schemas.openxmlformats.org/officeDocument/2006/relationships/hyperlink" Target="mailto:info@pegasus-ngo.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E5228-FC24-4CAD-9EA7-D3258604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Pages>
  <Words>2357</Words>
  <Characters>12968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dc:creator>
  <cp:lastModifiedBy>USER04</cp:lastModifiedBy>
  <cp:revision>29</cp:revision>
  <cp:lastPrinted>2022-12-09T12:51:00Z</cp:lastPrinted>
  <dcterms:created xsi:type="dcterms:W3CDTF">2023-06-30T07:33:00Z</dcterms:created>
  <dcterms:modified xsi:type="dcterms:W3CDTF">2023-08-02T07:17:00Z</dcterms:modified>
</cp:coreProperties>
</file>