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184A" w14:textId="4FC2D595" w:rsidR="00E81FAD" w:rsidRDefault="00465819">
      <w:r>
        <w:rPr>
          <w:noProof/>
          <w:lang w:eastAsia="fr-BE"/>
        </w:rPr>
        <mc:AlternateContent>
          <mc:Choice Requires="wps">
            <w:drawing>
              <wp:anchor distT="0" distB="0" distL="114300" distR="114300" simplePos="0" relativeHeight="251660288" behindDoc="0" locked="0" layoutInCell="1" allowOverlap="1" wp14:anchorId="103563F1" wp14:editId="1C17952E">
                <wp:simplePos x="0" y="0"/>
                <wp:positionH relativeFrom="column">
                  <wp:posOffset>0</wp:posOffset>
                </wp:positionH>
                <wp:positionV relativeFrom="paragraph">
                  <wp:posOffset>0</wp:posOffset>
                </wp:positionV>
                <wp:extent cx="635000" cy="635000"/>
                <wp:effectExtent l="9525" t="9525" r="12700" b="12700"/>
                <wp:wrapNone/>
                <wp:docPr id="1"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4C0E0" id="_x0000_t202" coordsize="21600,21600" o:spt="202" path="m,l,21600r21600,l21600,xe">
                <v:stroke joinstyle="miter"/>
                <v:path gradientshapeok="t" o:connecttype="rect"/>
              </v:shapetype>
              <v:shape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J8Ng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sD3SfDYCAABiBAAADgAAAAAAAAAAAAAAAAAuAgAA&#10;ZHJzL2Uyb0RvYy54bWxQSwECLQAUAAYACAAAACEAjqBz5dcAAAAFAQAADwAAAAAAAAAAAAAAAACQ&#10;BAAAZHJzL2Rvd25yZXYueG1sUEsFBgAAAAAEAAQA8wAAAJQFAAAAAA==&#10;">
                <o:lock v:ext="edit" selection="t"/>
              </v:shape>
            </w:pict>
          </mc:Fallback>
        </mc:AlternateContent>
      </w:r>
    </w:p>
    <w:p w14:paraId="11969398" w14:textId="77777777" w:rsidR="0039176C" w:rsidRDefault="0039176C" w:rsidP="00AC5602">
      <w:pPr>
        <w:spacing w:after="0"/>
        <w:rPr>
          <w:lang w:val="fr-FR"/>
        </w:rPr>
      </w:pPr>
    </w:p>
    <w:p w14:paraId="58A8F759" w14:textId="74D2C7F3" w:rsidR="00E81FAD" w:rsidRPr="0000108C" w:rsidRDefault="0039176C">
      <w:pPr>
        <w:keepNext/>
        <w:pBdr>
          <w:top w:val="single" w:sz="4" w:space="1" w:color="auto"/>
          <w:left w:val="single" w:sz="4" w:space="4" w:color="auto"/>
          <w:bottom w:val="single" w:sz="4" w:space="1" w:color="auto"/>
          <w:right w:val="single" w:sz="4" w:space="4" w:color="auto"/>
        </w:pBdr>
        <w:spacing w:before="240" w:after="0"/>
        <w:jc w:val="center"/>
        <w:outlineLvl w:val="0"/>
        <w:rPr>
          <w:rFonts w:ascii="Tahoma" w:hAnsi="Tahoma" w:cs="Tahoma"/>
          <w:sz w:val="24"/>
          <w:szCs w:val="24"/>
          <w:lang w:val="nl-BE"/>
        </w:rPr>
      </w:pPr>
      <w:r>
        <w:rPr>
          <w:rFonts w:ascii="Tahoma" w:hAnsi="Tahoma" w:cs="Tahoma"/>
          <w:sz w:val="24"/>
          <w:szCs w:val="24"/>
        </w:rPr>
        <w:tab/>
      </w:r>
      <w:r w:rsidR="00F70888">
        <w:rPr>
          <w:rFonts w:ascii="Calibri" w:hAnsi="Calibri" w:cs="Calibri"/>
          <w:b/>
          <w:bCs/>
          <w:kern w:val="32"/>
          <w:sz w:val="28"/>
          <w:szCs w:val="28"/>
          <w:lang w:val="nl-BE" w:eastAsia="fr-BE"/>
        </w:rPr>
        <w:t>Verslag</w:t>
      </w:r>
      <w:r w:rsidRPr="0000108C">
        <w:rPr>
          <w:rFonts w:ascii="Calibri" w:hAnsi="Calibri" w:cs="Calibri"/>
          <w:b/>
          <w:bCs/>
          <w:kern w:val="32"/>
          <w:sz w:val="28"/>
          <w:szCs w:val="28"/>
          <w:lang w:val="nl-BE" w:eastAsia="fr-BE"/>
        </w:rPr>
        <w:t xml:space="preserve"> van de </w:t>
      </w:r>
      <w:r w:rsidR="00F70888">
        <w:rPr>
          <w:rFonts w:ascii="Calibri" w:hAnsi="Calibri" w:cs="Calibri"/>
          <w:b/>
          <w:bCs/>
          <w:kern w:val="32"/>
          <w:sz w:val="28"/>
          <w:szCs w:val="28"/>
          <w:lang w:val="nl-BE" w:eastAsia="fr-BE"/>
        </w:rPr>
        <w:t>A</w:t>
      </w:r>
      <w:r w:rsidRPr="0000108C">
        <w:rPr>
          <w:rFonts w:ascii="Calibri" w:hAnsi="Calibri" w:cs="Calibri"/>
          <w:b/>
          <w:bCs/>
          <w:kern w:val="32"/>
          <w:sz w:val="28"/>
          <w:szCs w:val="28"/>
          <w:lang w:val="nl-BE" w:eastAsia="fr-BE"/>
        </w:rPr>
        <w:t xml:space="preserve">lgemene </w:t>
      </w:r>
      <w:r w:rsidR="00F70888">
        <w:rPr>
          <w:rFonts w:ascii="Calibri" w:hAnsi="Calibri" w:cs="Calibri"/>
          <w:b/>
          <w:bCs/>
          <w:kern w:val="32"/>
          <w:sz w:val="28"/>
          <w:szCs w:val="28"/>
          <w:lang w:val="nl-BE" w:eastAsia="fr-BE"/>
        </w:rPr>
        <w:t>V</w:t>
      </w:r>
      <w:r w:rsidRPr="0000108C">
        <w:rPr>
          <w:rFonts w:ascii="Calibri" w:hAnsi="Calibri" w:cs="Calibri"/>
          <w:b/>
          <w:bCs/>
          <w:kern w:val="32"/>
          <w:sz w:val="28"/>
          <w:szCs w:val="28"/>
          <w:lang w:val="nl-BE" w:eastAsia="fr-BE"/>
        </w:rPr>
        <w:t>ergadering van Pegasus vzw van 7/09/2023</w:t>
      </w:r>
    </w:p>
    <w:p w14:paraId="6525F5F5" w14:textId="77777777" w:rsidR="0039176C" w:rsidRPr="0000108C" w:rsidRDefault="0039176C" w:rsidP="00AC5602">
      <w:pPr>
        <w:spacing w:after="0"/>
        <w:rPr>
          <w:rFonts w:ascii="Tahoma" w:hAnsi="Tahoma" w:cs="Tahoma"/>
          <w:color w:val="FF0000"/>
          <w:sz w:val="24"/>
          <w:szCs w:val="24"/>
          <w:lang w:val="nl-BE"/>
        </w:rPr>
      </w:pPr>
      <w:r w:rsidRPr="0000108C">
        <w:rPr>
          <w:rFonts w:ascii="Tahoma" w:hAnsi="Tahoma" w:cs="Tahoma"/>
          <w:color w:val="FF0000"/>
          <w:sz w:val="24"/>
          <w:szCs w:val="24"/>
          <w:lang w:val="nl-BE"/>
        </w:rPr>
        <w:tab/>
      </w:r>
    </w:p>
    <w:p w14:paraId="7C59B608" w14:textId="0FD05B38" w:rsidR="00E81FAD" w:rsidRDefault="00DE53A8">
      <w:pPr>
        <w:spacing w:after="0"/>
        <w:rPr>
          <w:rStyle w:val="lev"/>
          <w:rFonts w:cstheme="minorHAnsi"/>
        </w:rPr>
      </w:pPr>
      <w:r>
        <w:rPr>
          <w:rStyle w:val="lev"/>
          <w:rFonts w:cstheme="minorHAnsi"/>
          <w:lang w:val="es-419"/>
        </w:rPr>
        <w:t>Lijst van de aanwezigen</w:t>
      </w:r>
      <w:r w:rsidR="0039176C" w:rsidRPr="00E269D8">
        <w:rPr>
          <w:rStyle w:val="lev"/>
          <w:rFonts w:cstheme="minorHAnsi"/>
        </w:rPr>
        <w:t>:</w:t>
      </w:r>
    </w:p>
    <w:p w14:paraId="18A93EAE" w14:textId="77777777" w:rsidR="0039176C" w:rsidRPr="00E269D8" w:rsidRDefault="0039176C" w:rsidP="00AC5602">
      <w:pPr>
        <w:spacing w:after="0"/>
        <w:rPr>
          <w:rStyle w:val="lev"/>
          <w:rFonts w:cstheme="minorHAnsi"/>
        </w:rPr>
      </w:pPr>
    </w:p>
    <w:tbl>
      <w:tblPr>
        <w:tblW w:w="8600" w:type="dxa"/>
        <w:tblCellMar>
          <w:left w:w="70" w:type="dxa"/>
          <w:right w:w="70" w:type="dxa"/>
        </w:tblCellMar>
        <w:tblLook w:val="04A0" w:firstRow="1" w:lastRow="0" w:firstColumn="1" w:lastColumn="0" w:noHBand="0" w:noVBand="1"/>
      </w:tblPr>
      <w:tblGrid>
        <w:gridCol w:w="480"/>
        <w:gridCol w:w="3133"/>
        <w:gridCol w:w="1218"/>
        <w:gridCol w:w="1232"/>
        <w:gridCol w:w="2537"/>
      </w:tblGrid>
      <w:tr w:rsidR="00AC5602" w:rsidRPr="00CC3F77" w14:paraId="1C4450E4" w14:textId="77777777" w:rsidTr="00AC5602">
        <w:trPr>
          <w:trHeight w:val="55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50BC"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3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406A0" w14:textId="77777777" w:rsidR="00E81FAD" w:rsidRDefault="0039176C">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LEDEN</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5DF0929" w14:textId="0E146F1B" w:rsidR="00E81FAD" w:rsidRDefault="0039176C">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Aanwezig AV</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86F25FC" w14:textId="77777777" w:rsidR="00E81FAD" w:rsidRDefault="0039176C">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Geeft volmacht</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12850" w14:textId="215DD0B2" w:rsidR="00E81FAD" w:rsidRPr="0000108C" w:rsidRDefault="0039176C">
            <w:pPr>
              <w:spacing w:after="0" w:line="240" w:lineRule="auto"/>
              <w:jc w:val="center"/>
              <w:rPr>
                <w:rFonts w:ascii="Calibri" w:eastAsia="Times New Roman" w:hAnsi="Calibri" w:cs="Calibri"/>
                <w:b/>
                <w:bCs/>
                <w:color w:val="000000"/>
                <w:sz w:val="20"/>
                <w:szCs w:val="20"/>
                <w:lang w:val="nl-BE" w:eastAsia="fr-BE"/>
              </w:rPr>
            </w:pPr>
            <w:r w:rsidRPr="0000108C">
              <w:rPr>
                <w:rFonts w:ascii="Calibri" w:eastAsia="Times New Roman" w:hAnsi="Calibri" w:cs="Calibri"/>
                <w:b/>
                <w:bCs/>
                <w:color w:val="000000"/>
                <w:sz w:val="20"/>
                <w:szCs w:val="20"/>
                <w:lang w:val="nl-BE" w:eastAsia="fr-BE"/>
              </w:rPr>
              <w:t xml:space="preserve">Naam en voornaam van de </w:t>
            </w:r>
            <w:r w:rsidR="00DE53A8" w:rsidRPr="00585DA9">
              <w:rPr>
                <w:rFonts w:ascii="Calibri" w:eastAsia="Times New Roman" w:hAnsi="Calibri" w:cs="Calibri"/>
                <w:b/>
                <w:bCs/>
                <w:color w:val="000000"/>
                <w:sz w:val="20"/>
                <w:szCs w:val="20"/>
                <w:lang w:val="nl-BE" w:eastAsia="fr-BE"/>
              </w:rPr>
              <w:t>vertegenwoordiger</w:t>
            </w:r>
          </w:p>
        </w:tc>
      </w:tr>
      <w:tr w:rsidR="00AC5602" w:rsidRPr="0006716E" w14:paraId="75769FEB" w14:textId="77777777" w:rsidTr="00AC5602">
        <w:trPr>
          <w:trHeight w:val="55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E00DC7" w14:textId="77777777" w:rsidR="0039176C" w:rsidRPr="0000108C" w:rsidRDefault="0039176C" w:rsidP="00AC5602">
            <w:pPr>
              <w:spacing w:after="0" w:line="240" w:lineRule="auto"/>
              <w:rPr>
                <w:rFonts w:ascii="Calibri" w:eastAsia="Times New Roman" w:hAnsi="Calibri" w:cs="Calibri"/>
                <w:lang w:val="nl-BE" w:eastAsia="fr-BE"/>
              </w:rPr>
            </w:pPr>
            <w:r w:rsidRPr="0000108C">
              <w:rPr>
                <w:rFonts w:ascii="Calibri" w:eastAsia="Times New Roman" w:hAnsi="Calibri" w:cs="Calibri"/>
                <w:lang w:val="nl-BE" w:eastAsia="fr-BE"/>
              </w:rPr>
              <w:t> </w:t>
            </w:r>
          </w:p>
        </w:tc>
        <w:tc>
          <w:tcPr>
            <w:tcW w:w="3133" w:type="dxa"/>
            <w:vMerge/>
            <w:tcBorders>
              <w:top w:val="single" w:sz="4" w:space="0" w:color="auto"/>
              <w:left w:val="single" w:sz="4" w:space="0" w:color="auto"/>
              <w:bottom w:val="single" w:sz="4" w:space="0" w:color="auto"/>
              <w:right w:val="single" w:sz="4" w:space="0" w:color="auto"/>
            </w:tcBorders>
            <w:vAlign w:val="center"/>
            <w:hideMark/>
          </w:tcPr>
          <w:p w14:paraId="457D41B1" w14:textId="77777777" w:rsidR="0039176C" w:rsidRPr="0000108C" w:rsidRDefault="0039176C" w:rsidP="00AC5602">
            <w:pPr>
              <w:spacing w:after="0" w:line="240" w:lineRule="auto"/>
              <w:rPr>
                <w:rFonts w:ascii="Calibri" w:eastAsia="Times New Roman" w:hAnsi="Calibri" w:cs="Calibri"/>
                <w:b/>
                <w:bCs/>
                <w:color w:val="000000"/>
                <w:sz w:val="20"/>
                <w:szCs w:val="20"/>
                <w:lang w:val="nl-BE" w:eastAsia="fr-BE"/>
              </w:rPr>
            </w:pPr>
          </w:p>
        </w:tc>
        <w:tc>
          <w:tcPr>
            <w:tcW w:w="1218" w:type="dxa"/>
            <w:tcBorders>
              <w:top w:val="nil"/>
              <w:left w:val="nil"/>
              <w:bottom w:val="single" w:sz="4" w:space="0" w:color="auto"/>
              <w:right w:val="single" w:sz="4" w:space="0" w:color="auto"/>
            </w:tcBorders>
            <w:shd w:val="clear" w:color="auto" w:fill="auto"/>
            <w:vAlign w:val="center"/>
            <w:hideMark/>
          </w:tcPr>
          <w:p w14:paraId="714DF831" w14:textId="77777777" w:rsidR="00E81FAD" w:rsidRDefault="0039176C">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 xml:space="preserve">(1 = ja/ </w:t>
            </w:r>
            <w:r w:rsidRPr="00807CA3">
              <w:rPr>
                <w:rFonts w:ascii="Calibri" w:eastAsia="Times New Roman" w:hAnsi="Calibri" w:cs="Calibri"/>
                <w:b/>
                <w:bCs/>
                <w:color w:val="000000"/>
                <w:sz w:val="20"/>
                <w:szCs w:val="20"/>
                <w:lang w:eastAsia="fr-BE"/>
              </w:rPr>
              <w:br/>
              <w:t>0 = nee)</w:t>
            </w:r>
          </w:p>
        </w:tc>
        <w:tc>
          <w:tcPr>
            <w:tcW w:w="1232" w:type="dxa"/>
            <w:tcBorders>
              <w:top w:val="nil"/>
              <w:left w:val="nil"/>
              <w:bottom w:val="single" w:sz="4" w:space="0" w:color="auto"/>
              <w:right w:val="single" w:sz="4" w:space="0" w:color="auto"/>
            </w:tcBorders>
            <w:shd w:val="clear" w:color="auto" w:fill="auto"/>
            <w:vAlign w:val="center"/>
            <w:hideMark/>
          </w:tcPr>
          <w:p w14:paraId="57376849" w14:textId="77777777" w:rsidR="00E81FAD" w:rsidRDefault="0039176C">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1=ja</w:t>
            </w: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03A8955C" w14:textId="77777777" w:rsidR="0039176C" w:rsidRPr="00807CA3" w:rsidRDefault="0039176C" w:rsidP="00AC5602">
            <w:pPr>
              <w:spacing w:after="0" w:line="240" w:lineRule="auto"/>
              <w:rPr>
                <w:rFonts w:ascii="Calibri" w:eastAsia="Times New Roman" w:hAnsi="Calibri" w:cs="Calibri"/>
                <w:b/>
                <w:bCs/>
                <w:color w:val="000000"/>
                <w:sz w:val="20"/>
                <w:szCs w:val="20"/>
                <w:lang w:eastAsia="fr-BE"/>
              </w:rPr>
            </w:pPr>
          </w:p>
        </w:tc>
      </w:tr>
      <w:tr w:rsidR="00AC5602" w:rsidRPr="0006716E" w14:paraId="57026F3F"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E1EEBC"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10907F96"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11 11 11 vzw</w:t>
            </w:r>
          </w:p>
        </w:tc>
        <w:tc>
          <w:tcPr>
            <w:tcW w:w="1218" w:type="dxa"/>
            <w:tcBorders>
              <w:top w:val="nil"/>
              <w:left w:val="nil"/>
              <w:bottom w:val="single" w:sz="4" w:space="0" w:color="auto"/>
              <w:right w:val="single" w:sz="4" w:space="0" w:color="auto"/>
            </w:tcBorders>
            <w:shd w:val="clear" w:color="auto" w:fill="auto"/>
            <w:noWrap/>
            <w:hideMark/>
          </w:tcPr>
          <w:p w14:paraId="127B5671"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1 </w:t>
            </w:r>
            <w:r>
              <w:rPr>
                <w:rFonts w:ascii="Calibri" w:eastAsia="Times New Roman" w:hAnsi="Calibri" w:cs="Calibri"/>
                <w:lang w:eastAsia="fr-BE"/>
              </w:rPr>
              <w:t>(zoom)</w:t>
            </w:r>
          </w:p>
        </w:tc>
        <w:tc>
          <w:tcPr>
            <w:tcW w:w="1232" w:type="dxa"/>
            <w:tcBorders>
              <w:top w:val="nil"/>
              <w:left w:val="nil"/>
              <w:bottom w:val="single" w:sz="4" w:space="0" w:color="auto"/>
              <w:right w:val="single" w:sz="4" w:space="0" w:color="auto"/>
            </w:tcBorders>
            <w:shd w:val="clear" w:color="auto" w:fill="auto"/>
            <w:noWrap/>
            <w:hideMark/>
          </w:tcPr>
          <w:p w14:paraId="20AFE254"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168A699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Sophie Renson</w:t>
            </w:r>
          </w:p>
        </w:tc>
      </w:tr>
      <w:tr w:rsidR="00AC5602" w:rsidRPr="0006716E" w14:paraId="12C04C59"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3729B1B"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w:t>
            </w:r>
          </w:p>
        </w:tc>
        <w:tc>
          <w:tcPr>
            <w:tcW w:w="3133" w:type="dxa"/>
            <w:tcBorders>
              <w:top w:val="nil"/>
              <w:left w:val="nil"/>
              <w:bottom w:val="single" w:sz="4" w:space="0" w:color="auto"/>
              <w:right w:val="single" w:sz="4" w:space="0" w:color="auto"/>
            </w:tcBorders>
            <w:shd w:val="clear" w:color="000000" w:fill="FFFFFF"/>
            <w:noWrap/>
            <w:vAlign w:val="center"/>
            <w:hideMark/>
          </w:tcPr>
          <w:p w14:paraId="2EB51EC5"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ACODEV</w:t>
            </w:r>
          </w:p>
        </w:tc>
        <w:tc>
          <w:tcPr>
            <w:tcW w:w="1218" w:type="dxa"/>
            <w:tcBorders>
              <w:top w:val="nil"/>
              <w:left w:val="nil"/>
              <w:bottom w:val="single" w:sz="4" w:space="0" w:color="auto"/>
              <w:right w:val="single" w:sz="4" w:space="0" w:color="auto"/>
            </w:tcBorders>
            <w:shd w:val="clear" w:color="auto" w:fill="auto"/>
            <w:noWrap/>
            <w:hideMark/>
          </w:tcPr>
          <w:p w14:paraId="756A3BB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0782A924"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A9F77B6" w14:textId="5A60E336"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Solange Orrego (</w:t>
            </w:r>
            <w:r w:rsidR="00DE53A8">
              <w:rPr>
                <w:rFonts w:ascii="Calibri" w:eastAsia="Times New Roman" w:hAnsi="Calibri" w:cs="Calibri"/>
                <w:lang w:eastAsia="fr-BE"/>
              </w:rPr>
              <w:t>bestuurder</w:t>
            </w:r>
            <w:r w:rsidRPr="00807CA3">
              <w:rPr>
                <w:rFonts w:ascii="Calibri" w:eastAsia="Times New Roman" w:hAnsi="Calibri" w:cs="Calibri"/>
                <w:lang w:eastAsia="fr-BE"/>
              </w:rPr>
              <w:t>)</w:t>
            </w:r>
          </w:p>
        </w:tc>
      </w:tr>
      <w:tr w:rsidR="00AC5602" w:rsidRPr="0006716E" w14:paraId="0D9BFC34"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63DB3E4"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3</w:t>
            </w:r>
          </w:p>
        </w:tc>
        <w:tc>
          <w:tcPr>
            <w:tcW w:w="3133" w:type="dxa"/>
            <w:tcBorders>
              <w:top w:val="nil"/>
              <w:left w:val="nil"/>
              <w:bottom w:val="single" w:sz="4" w:space="0" w:color="auto"/>
              <w:right w:val="single" w:sz="4" w:space="0" w:color="auto"/>
            </w:tcBorders>
            <w:shd w:val="clear" w:color="000000" w:fill="FFFFFF"/>
            <w:noWrap/>
            <w:vAlign w:val="center"/>
          </w:tcPr>
          <w:p w14:paraId="382B2F8F"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ADA</w:t>
            </w:r>
          </w:p>
        </w:tc>
        <w:tc>
          <w:tcPr>
            <w:tcW w:w="1218" w:type="dxa"/>
            <w:tcBorders>
              <w:top w:val="nil"/>
              <w:left w:val="nil"/>
              <w:bottom w:val="single" w:sz="4" w:space="0" w:color="auto"/>
              <w:right w:val="single" w:sz="4" w:space="0" w:color="auto"/>
            </w:tcBorders>
            <w:shd w:val="clear" w:color="auto" w:fill="auto"/>
            <w:noWrap/>
          </w:tcPr>
          <w:p w14:paraId="6BCC52FE"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tcPr>
          <w:p w14:paraId="1898D682"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3A69F2FF"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Mikhaël Afaf</w:t>
            </w:r>
          </w:p>
        </w:tc>
      </w:tr>
      <w:tr w:rsidR="00AC5602" w:rsidRPr="0006716E" w14:paraId="23D6A17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4270905"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p>
        </w:tc>
        <w:tc>
          <w:tcPr>
            <w:tcW w:w="3133" w:type="dxa"/>
            <w:tcBorders>
              <w:top w:val="nil"/>
              <w:left w:val="nil"/>
              <w:bottom w:val="single" w:sz="4" w:space="0" w:color="auto"/>
              <w:right w:val="single" w:sz="4" w:space="0" w:color="auto"/>
            </w:tcBorders>
            <w:shd w:val="clear" w:color="000000" w:fill="FFFFFF"/>
            <w:noWrap/>
            <w:vAlign w:val="center"/>
            <w:hideMark/>
          </w:tcPr>
          <w:p w14:paraId="5891CC26" w14:textId="4D17CAB5"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Amarrage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6C51A4A5"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13263BCA"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3CD072F3"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r>
      <w:tr w:rsidR="00AC5602" w:rsidRPr="0006716E" w14:paraId="362B4ED0"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BFCBC6C"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5</w:t>
            </w:r>
          </w:p>
        </w:tc>
        <w:tc>
          <w:tcPr>
            <w:tcW w:w="3133" w:type="dxa"/>
            <w:tcBorders>
              <w:top w:val="nil"/>
              <w:left w:val="nil"/>
              <w:bottom w:val="single" w:sz="4" w:space="0" w:color="auto"/>
              <w:right w:val="single" w:sz="4" w:space="0" w:color="auto"/>
            </w:tcBorders>
            <w:shd w:val="clear" w:color="000000" w:fill="FFFFFF"/>
            <w:noWrap/>
            <w:vAlign w:val="center"/>
          </w:tcPr>
          <w:p w14:paraId="29D580E8"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Angela D</w:t>
            </w:r>
          </w:p>
        </w:tc>
        <w:tc>
          <w:tcPr>
            <w:tcW w:w="1218" w:type="dxa"/>
            <w:tcBorders>
              <w:top w:val="nil"/>
              <w:left w:val="nil"/>
              <w:bottom w:val="single" w:sz="4" w:space="0" w:color="auto"/>
              <w:right w:val="single" w:sz="4" w:space="0" w:color="auto"/>
            </w:tcBorders>
            <w:shd w:val="clear" w:color="auto" w:fill="auto"/>
            <w:noWrap/>
          </w:tcPr>
          <w:p w14:paraId="7EBF1FEA" w14:textId="77777777" w:rsidR="0039176C" w:rsidRPr="00807CA3"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053859D5"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5DDB03BD" w14:textId="77777777" w:rsidR="0039176C" w:rsidRPr="00807CA3" w:rsidRDefault="0039176C" w:rsidP="00AC5602">
            <w:pPr>
              <w:spacing w:after="0" w:line="240" w:lineRule="auto"/>
              <w:rPr>
                <w:rFonts w:ascii="Calibri" w:eastAsia="Times New Roman" w:hAnsi="Calibri" w:cs="Calibri"/>
                <w:lang w:eastAsia="fr-BE"/>
              </w:rPr>
            </w:pPr>
          </w:p>
        </w:tc>
      </w:tr>
      <w:tr w:rsidR="00AC5602" w:rsidRPr="0006716E" w14:paraId="47A1F712"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7B63A5"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6</w:t>
            </w:r>
          </w:p>
        </w:tc>
        <w:tc>
          <w:tcPr>
            <w:tcW w:w="3133" w:type="dxa"/>
            <w:tcBorders>
              <w:top w:val="nil"/>
              <w:left w:val="nil"/>
              <w:bottom w:val="single" w:sz="4" w:space="0" w:color="auto"/>
              <w:right w:val="single" w:sz="4" w:space="0" w:color="auto"/>
            </w:tcBorders>
            <w:shd w:val="clear" w:color="000000" w:fill="FFFFFF"/>
            <w:noWrap/>
            <w:vAlign w:val="center"/>
            <w:hideMark/>
          </w:tcPr>
          <w:p w14:paraId="36AA81D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Apopo vzw</w:t>
            </w:r>
          </w:p>
        </w:tc>
        <w:tc>
          <w:tcPr>
            <w:tcW w:w="1218" w:type="dxa"/>
            <w:tcBorders>
              <w:top w:val="nil"/>
              <w:left w:val="nil"/>
              <w:bottom w:val="single" w:sz="4" w:space="0" w:color="auto"/>
              <w:right w:val="single" w:sz="4" w:space="0" w:color="auto"/>
            </w:tcBorders>
            <w:shd w:val="clear" w:color="auto" w:fill="auto"/>
            <w:noWrap/>
            <w:hideMark/>
          </w:tcPr>
          <w:p w14:paraId="4644DBB8"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5AADF2EA"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E4CE960"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Esther Halboom</w:t>
            </w:r>
          </w:p>
        </w:tc>
      </w:tr>
      <w:tr w:rsidR="00AC5602" w:rsidRPr="0006716E" w14:paraId="5033AF23"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B90364C"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7</w:t>
            </w:r>
          </w:p>
        </w:tc>
        <w:tc>
          <w:tcPr>
            <w:tcW w:w="3133" w:type="dxa"/>
            <w:tcBorders>
              <w:top w:val="nil"/>
              <w:left w:val="nil"/>
              <w:bottom w:val="single" w:sz="4" w:space="0" w:color="auto"/>
              <w:right w:val="single" w:sz="4" w:space="0" w:color="auto"/>
            </w:tcBorders>
            <w:shd w:val="clear" w:color="000000" w:fill="FFFFFF"/>
            <w:noWrap/>
            <w:vAlign w:val="center"/>
            <w:hideMark/>
          </w:tcPr>
          <w:p w14:paraId="567FC365"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Artsen zonder Vakantie vzw</w:t>
            </w:r>
          </w:p>
        </w:tc>
        <w:tc>
          <w:tcPr>
            <w:tcW w:w="1218" w:type="dxa"/>
            <w:tcBorders>
              <w:top w:val="nil"/>
              <w:left w:val="nil"/>
              <w:bottom w:val="single" w:sz="4" w:space="0" w:color="auto"/>
              <w:right w:val="single" w:sz="4" w:space="0" w:color="auto"/>
            </w:tcBorders>
            <w:shd w:val="clear" w:color="auto" w:fill="auto"/>
            <w:noWrap/>
          </w:tcPr>
          <w:p w14:paraId="7E77E5F6" w14:textId="77777777" w:rsidR="0039176C" w:rsidRPr="00807CA3"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58BDFA43"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0B36CBC3" w14:textId="77777777" w:rsidR="0039176C" w:rsidRPr="00C96D1D" w:rsidRDefault="0039176C" w:rsidP="00AC5602">
            <w:pPr>
              <w:spacing w:after="0" w:line="240" w:lineRule="auto"/>
              <w:rPr>
                <w:rFonts w:ascii="Calibri" w:eastAsia="Times New Roman" w:hAnsi="Calibri" w:cs="Calibri"/>
                <w:lang w:eastAsia="fr-BE"/>
              </w:rPr>
            </w:pPr>
          </w:p>
        </w:tc>
      </w:tr>
      <w:tr w:rsidR="00AC5602" w:rsidRPr="0006716E" w14:paraId="0E4D9AC7"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D2AD80"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8</w:t>
            </w:r>
          </w:p>
        </w:tc>
        <w:tc>
          <w:tcPr>
            <w:tcW w:w="3133" w:type="dxa"/>
            <w:tcBorders>
              <w:top w:val="nil"/>
              <w:left w:val="nil"/>
              <w:bottom w:val="single" w:sz="4" w:space="0" w:color="auto"/>
              <w:right w:val="single" w:sz="4" w:space="0" w:color="auto"/>
            </w:tcBorders>
            <w:shd w:val="clear" w:color="000000" w:fill="FFFFFF"/>
            <w:noWrap/>
            <w:vAlign w:val="center"/>
            <w:hideMark/>
          </w:tcPr>
          <w:p w14:paraId="5256F4E5" w14:textId="0D592FBE"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Autre Terre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6CFDD685"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611BAAA5"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D6E5F5E"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Vincent Oury</w:t>
            </w:r>
          </w:p>
        </w:tc>
      </w:tr>
      <w:tr w:rsidR="00AC5602" w:rsidRPr="0006716E" w14:paraId="3518EAC8"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37810F"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9</w:t>
            </w:r>
          </w:p>
        </w:tc>
        <w:tc>
          <w:tcPr>
            <w:tcW w:w="3133" w:type="dxa"/>
            <w:tcBorders>
              <w:top w:val="nil"/>
              <w:left w:val="nil"/>
              <w:bottom w:val="single" w:sz="4" w:space="0" w:color="auto"/>
              <w:right w:val="single" w:sz="4" w:space="0" w:color="auto"/>
            </w:tcBorders>
            <w:shd w:val="clear" w:color="000000" w:fill="FFFFFF"/>
            <w:noWrap/>
            <w:vAlign w:val="center"/>
            <w:hideMark/>
          </w:tcPr>
          <w:p w14:paraId="365F0234" w14:textId="0169C8EE"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w:t>
            </w:r>
            <w:r w:rsidR="00DE53A8">
              <w:rPr>
                <w:rFonts w:ascii="Calibri" w:eastAsia="Times New Roman" w:hAnsi="Calibri" w:cs="Calibri"/>
                <w:lang w:eastAsia="fr-BE"/>
              </w:rPr>
              <w:t>vocats Sans Frontières</w:t>
            </w:r>
            <w:r w:rsidRPr="00807CA3">
              <w:rPr>
                <w:rFonts w:ascii="Calibri" w:eastAsia="Times New Roman" w:hAnsi="Calibri" w:cs="Calibri"/>
                <w:lang w:eastAsia="fr-BE"/>
              </w:rPr>
              <w:t xml:space="preserve">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tcPr>
          <w:p w14:paraId="75E451F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532A5397"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19D5AB4A"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Chantal Van Cutsem</w:t>
            </w:r>
          </w:p>
        </w:tc>
      </w:tr>
      <w:tr w:rsidR="00AC5602" w:rsidRPr="0006716E" w14:paraId="49EAA187"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7F3DDA4"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10</w:t>
            </w:r>
          </w:p>
        </w:tc>
        <w:tc>
          <w:tcPr>
            <w:tcW w:w="3133" w:type="dxa"/>
            <w:tcBorders>
              <w:top w:val="nil"/>
              <w:left w:val="nil"/>
              <w:bottom w:val="single" w:sz="4" w:space="0" w:color="auto"/>
              <w:right w:val="single" w:sz="4" w:space="0" w:color="auto"/>
            </w:tcBorders>
            <w:shd w:val="clear" w:color="000000" w:fill="FFFFFF"/>
            <w:noWrap/>
            <w:vAlign w:val="center"/>
            <w:hideMark/>
          </w:tcPr>
          <w:p w14:paraId="018A8E09"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Bos+ - Tropen vzw</w:t>
            </w:r>
          </w:p>
        </w:tc>
        <w:tc>
          <w:tcPr>
            <w:tcW w:w="1218" w:type="dxa"/>
            <w:tcBorders>
              <w:top w:val="nil"/>
              <w:left w:val="nil"/>
              <w:bottom w:val="single" w:sz="4" w:space="0" w:color="auto"/>
              <w:right w:val="single" w:sz="4" w:space="0" w:color="auto"/>
            </w:tcBorders>
            <w:shd w:val="clear" w:color="auto" w:fill="auto"/>
            <w:noWrap/>
            <w:hideMark/>
          </w:tcPr>
          <w:p w14:paraId="3B779E40" w14:textId="77777777" w:rsidR="0039176C" w:rsidRPr="00807CA3"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76FED2D1"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hideMark/>
          </w:tcPr>
          <w:p w14:paraId="28EA91DD" w14:textId="77777777" w:rsidR="0039176C" w:rsidRPr="00C96D1D" w:rsidRDefault="0039176C" w:rsidP="00AC5602">
            <w:pPr>
              <w:spacing w:after="0" w:line="240" w:lineRule="auto"/>
              <w:rPr>
                <w:rFonts w:ascii="Calibri" w:eastAsia="Times New Roman" w:hAnsi="Calibri" w:cs="Calibri"/>
                <w:color w:val="000000"/>
                <w:lang w:eastAsia="fr-BE"/>
              </w:rPr>
            </w:pPr>
          </w:p>
        </w:tc>
      </w:tr>
      <w:tr w:rsidR="00AC5602" w:rsidRPr="0006716E" w14:paraId="3FA320F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9439481"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11</w:t>
            </w:r>
          </w:p>
        </w:tc>
        <w:tc>
          <w:tcPr>
            <w:tcW w:w="3133" w:type="dxa"/>
            <w:tcBorders>
              <w:top w:val="nil"/>
              <w:left w:val="nil"/>
              <w:bottom w:val="single" w:sz="4" w:space="0" w:color="auto"/>
              <w:right w:val="single" w:sz="4" w:space="0" w:color="auto"/>
            </w:tcBorders>
            <w:shd w:val="clear" w:color="000000" w:fill="FFFFFF"/>
            <w:noWrap/>
            <w:vAlign w:val="center"/>
            <w:hideMark/>
          </w:tcPr>
          <w:p w14:paraId="40A4F83F"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Broederlijk Delen vzw</w:t>
            </w:r>
          </w:p>
        </w:tc>
        <w:tc>
          <w:tcPr>
            <w:tcW w:w="1218" w:type="dxa"/>
            <w:tcBorders>
              <w:top w:val="nil"/>
              <w:left w:val="nil"/>
              <w:bottom w:val="single" w:sz="4" w:space="0" w:color="auto"/>
              <w:right w:val="single" w:sz="4" w:space="0" w:color="auto"/>
            </w:tcBorders>
            <w:shd w:val="clear" w:color="auto" w:fill="auto"/>
            <w:noWrap/>
            <w:hideMark/>
          </w:tcPr>
          <w:p w14:paraId="13D46B7F"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1 </w:t>
            </w:r>
            <w:r>
              <w:rPr>
                <w:rFonts w:ascii="Calibri" w:eastAsia="Times New Roman" w:hAnsi="Calibri" w:cs="Calibri"/>
                <w:lang w:eastAsia="fr-BE"/>
              </w:rPr>
              <w:t>(zoom)</w:t>
            </w:r>
          </w:p>
        </w:tc>
        <w:tc>
          <w:tcPr>
            <w:tcW w:w="1232" w:type="dxa"/>
            <w:tcBorders>
              <w:top w:val="nil"/>
              <w:left w:val="nil"/>
              <w:bottom w:val="single" w:sz="4" w:space="0" w:color="auto"/>
              <w:right w:val="single" w:sz="4" w:space="0" w:color="auto"/>
            </w:tcBorders>
            <w:shd w:val="clear" w:color="auto" w:fill="auto"/>
            <w:noWrap/>
            <w:hideMark/>
          </w:tcPr>
          <w:p w14:paraId="572C9C1C"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56DC81E"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Lilia Mesquita</w:t>
            </w:r>
          </w:p>
        </w:tc>
      </w:tr>
      <w:tr w:rsidR="00AC5602" w:rsidRPr="0006716E" w14:paraId="11B57D24"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342CB8"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12</w:t>
            </w:r>
          </w:p>
        </w:tc>
        <w:tc>
          <w:tcPr>
            <w:tcW w:w="3133" w:type="dxa"/>
            <w:tcBorders>
              <w:top w:val="nil"/>
              <w:left w:val="nil"/>
              <w:bottom w:val="single" w:sz="4" w:space="0" w:color="auto"/>
              <w:right w:val="single" w:sz="4" w:space="0" w:color="auto"/>
            </w:tcBorders>
            <w:shd w:val="clear" w:color="000000" w:fill="FFFFFF"/>
            <w:noWrap/>
            <w:vAlign w:val="center"/>
            <w:hideMark/>
          </w:tcPr>
          <w:p w14:paraId="1CA48742" w14:textId="1BFA0A69"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Caritas International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6EE59E8E"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7A009489"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034F3BCB" w14:textId="57B92AF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Kristin Vanoeveren (b</w:t>
            </w:r>
            <w:r w:rsidR="00DE53A8">
              <w:rPr>
                <w:rFonts w:ascii="Calibri" w:eastAsia="Times New Roman" w:hAnsi="Calibri" w:cs="Calibri"/>
                <w:lang w:eastAsia="fr-BE"/>
              </w:rPr>
              <w:t>estuurder</w:t>
            </w:r>
            <w:r w:rsidRPr="00C96D1D">
              <w:rPr>
                <w:rFonts w:ascii="Calibri" w:eastAsia="Times New Roman" w:hAnsi="Calibri" w:cs="Calibri"/>
                <w:lang w:eastAsia="fr-BE"/>
              </w:rPr>
              <w:t>)</w:t>
            </w:r>
          </w:p>
        </w:tc>
      </w:tr>
      <w:tr w:rsidR="00AC5602" w:rsidRPr="0006716E" w14:paraId="0E261E9F"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A8E8FDD"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13</w:t>
            </w:r>
          </w:p>
        </w:tc>
        <w:tc>
          <w:tcPr>
            <w:tcW w:w="3133" w:type="dxa"/>
            <w:tcBorders>
              <w:top w:val="nil"/>
              <w:left w:val="nil"/>
              <w:bottom w:val="single" w:sz="4" w:space="0" w:color="auto"/>
              <w:right w:val="single" w:sz="4" w:space="0" w:color="auto"/>
            </w:tcBorders>
            <w:shd w:val="clear" w:color="000000" w:fill="FFFFFF"/>
            <w:noWrap/>
            <w:vAlign w:val="center"/>
          </w:tcPr>
          <w:p w14:paraId="4A32148F" w14:textId="0B01C326" w:rsidR="00E81FAD" w:rsidRDefault="00DE53A8">
            <w:pPr>
              <w:spacing w:after="0" w:line="240" w:lineRule="auto"/>
              <w:rPr>
                <w:rFonts w:ascii="Calibri" w:eastAsia="Times New Roman" w:hAnsi="Calibri" w:cs="Calibri"/>
                <w:lang w:eastAsia="fr-BE"/>
              </w:rPr>
            </w:pPr>
            <w:r>
              <w:rPr>
                <w:rFonts w:ascii="Calibri" w:eastAsia="Times New Roman" w:hAnsi="Calibri" w:cs="Calibri"/>
                <w:lang w:eastAsia="fr-BE"/>
              </w:rPr>
              <w:t>Chaîne de l’Espoir</w:t>
            </w:r>
          </w:p>
        </w:tc>
        <w:tc>
          <w:tcPr>
            <w:tcW w:w="1218" w:type="dxa"/>
            <w:tcBorders>
              <w:top w:val="nil"/>
              <w:left w:val="nil"/>
              <w:bottom w:val="single" w:sz="4" w:space="0" w:color="auto"/>
              <w:right w:val="single" w:sz="4" w:space="0" w:color="auto"/>
            </w:tcBorders>
            <w:shd w:val="clear" w:color="auto" w:fill="auto"/>
            <w:noWrap/>
          </w:tcPr>
          <w:p w14:paraId="7E4B94C7"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34978689"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34111382"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Anita Clément</w:t>
            </w:r>
          </w:p>
        </w:tc>
      </w:tr>
      <w:tr w:rsidR="00AC5602" w:rsidRPr="0006716E" w14:paraId="6C56B934"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717CAC"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14</w:t>
            </w:r>
          </w:p>
        </w:tc>
        <w:tc>
          <w:tcPr>
            <w:tcW w:w="3133" w:type="dxa"/>
            <w:tcBorders>
              <w:top w:val="nil"/>
              <w:left w:val="nil"/>
              <w:bottom w:val="single" w:sz="4" w:space="0" w:color="auto"/>
              <w:right w:val="single" w:sz="4" w:space="0" w:color="auto"/>
            </w:tcBorders>
            <w:shd w:val="clear" w:color="000000" w:fill="FFFFFF"/>
            <w:noWrap/>
            <w:vAlign w:val="center"/>
            <w:hideMark/>
          </w:tcPr>
          <w:p w14:paraId="07C8B432" w14:textId="332A7E5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CPCS International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39B5903F"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056B8F91" w14:textId="77777777" w:rsidR="0039176C" w:rsidRPr="00807CA3" w:rsidRDefault="0039176C" w:rsidP="00AC5602">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0A6F5684" w14:textId="77777777" w:rsidR="0039176C" w:rsidRPr="00C96D1D" w:rsidRDefault="0039176C" w:rsidP="00AC5602">
            <w:pPr>
              <w:spacing w:after="0" w:line="240" w:lineRule="auto"/>
              <w:rPr>
                <w:rFonts w:ascii="Calibri" w:eastAsia="Times New Roman" w:hAnsi="Calibri" w:cs="Calibri"/>
                <w:lang w:eastAsia="fr-BE"/>
              </w:rPr>
            </w:pPr>
          </w:p>
        </w:tc>
      </w:tr>
      <w:tr w:rsidR="00AC5602" w:rsidRPr="0006716E" w14:paraId="4A7D1AE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0BE305"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15</w:t>
            </w:r>
          </w:p>
        </w:tc>
        <w:tc>
          <w:tcPr>
            <w:tcW w:w="3133" w:type="dxa"/>
            <w:tcBorders>
              <w:top w:val="nil"/>
              <w:left w:val="nil"/>
              <w:bottom w:val="single" w:sz="4" w:space="0" w:color="auto"/>
              <w:right w:val="single" w:sz="4" w:space="0" w:color="auto"/>
            </w:tcBorders>
            <w:shd w:val="clear" w:color="000000" w:fill="FFFFFF"/>
            <w:noWrap/>
            <w:vAlign w:val="center"/>
            <w:hideMark/>
          </w:tcPr>
          <w:p w14:paraId="21111CA5" w14:textId="5F5FDD91" w:rsidR="00E81FAD" w:rsidRPr="00DE53A8" w:rsidRDefault="00DE53A8">
            <w:pPr>
              <w:spacing w:after="0" w:line="240" w:lineRule="auto"/>
              <w:rPr>
                <w:rFonts w:ascii="Calibri" w:eastAsia="Times New Roman" w:hAnsi="Calibri" w:cs="Calibri"/>
                <w:lang w:eastAsia="fr-BE"/>
              </w:rPr>
            </w:pPr>
            <w:r w:rsidRPr="00DE53A8">
              <w:rPr>
                <w:rFonts w:ascii="Calibri" w:eastAsia="Times New Roman" w:hAnsi="Calibri" w:cs="Calibri"/>
                <w:lang w:eastAsia="fr-BE"/>
              </w:rPr>
              <w:t>Croix-Rouge de Belgique</w:t>
            </w:r>
            <w:r w:rsidR="0039176C" w:rsidRPr="00DE53A8">
              <w:rPr>
                <w:rFonts w:ascii="Calibri" w:eastAsia="Times New Roman" w:hAnsi="Calibri" w:cs="Calibri"/>
                <w:lang w:eastAsia="fr-BE"/>
              </w:rPr>
              <w:t xml:space="preserve"> Int </w:t>
            </w:r>
            <w:r>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2884BA03"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06E0D74A"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7AAFEF52"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Héloïse Bacoux</w:t>
            </w:r>
          </w:p>
        </w:tc>
      </w:tr>
      <w:tr w:rsidR="00AC5602" w:rsidRPr="0006716E" w14:paraId="63B07BB4"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7D91A4"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16</w:t>
            </w:r>
          </w:p>
        </w:tc>
        <w:tc>
          <w:tcPr>
            <w:tcW w:w="3133" w:type="dxa"/>
            <w:tcBorders>
              <w:top w:val="nil"/>
              <w:left w:val="nil"/>
              <w:bottom w:val="single" w:sz="4" w:space="0" w:color="auto"/>
              <w:right w:val="single" w:sz="4" w:space="0" w:color="auto"/>
            </w:tcBorders>
            <w:shd w:val="clear" w:color="000000" w:fill="FFFFFF"/>
            <w:noWrap/>
            <w:vAlign w:val="center"/>
            <w:hideMark/>
          </w:tcPr>
          <w:p w14:paraId="3849213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Damiaanactie vzw</w:t>
            </w:r>
          </w:p>
        </w:tc>
        <w:tc>
          <w:tcPr>
            <w:tcW w:w="1218" w:type="dxa"/>
            <w:tcBorders>
              <w:top w:val="nil"/>
              <w:left w:val="nil"/>
              <w:bottom w:val="single" w:sz="4" w:space="0" w:color="auto"/>
              <w:right w:val="single" w:sz="4" w:space="0" w:color="auto"/>
            </w:tcBorders>
            <w:shd w:val="clear" w:color="auto" w:fill="auto"/>
            <w:noWrap/>
            <w:hideMark/>
          </w:tcPr>
          <w:p w14:paraId="688CE0C6"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F97EDEF"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28FDA25"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Klaartje Pauwels</w:t>
            </w:r>
          </w:p>
        </w:tc>
      </w:tr>
      <w:tr w:rsidR="00AC5602" w:rsidRPr="00F70888" w14:paraId="60725BB7"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486A66D"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17</w:t>
            </w:r>
          </w:p>
        </w:tc>
        <w:tc>
          <w:tcPr>
            <w:tcW w:w="3133" w:type="dxa"/>
            <w:tcBorders>
              <w:top w:val="nil"/>
              <w:left w:val="nil"/>
              <w:bottom w:val="single" w:sz="4" w:space="0" w:color="auto"/>
              <w:right w:val="single" w:sz="4" w:space="0" w:color="auto"/>
            </w:tcBorders>
            <w:shd w:val="clear" w:color="000000" w:fill="FFFFFF"/>
            <w:noWrap/>
            <w:vAlign w:val="center"/>
            <w:hideMark/>
          </w:tcPr>
          <w:p w14:paraId="3CAB5BA5" w14:textId="01F4AB5D" w:rsidR="00E81FAD" w:rsidRPr="00F70888" w:rsidRDefault="00DE53A8">
            <w:pPr>
              <w:spacing w:after="0" w:line="240" w:lineRule="auto"/>
              <w:rPr>
                <w:rFonts w:ascii="Calibri" w:eastAsia="Times New Roman" w:hAnsi="Calibri" w:cs="Calibri"/>
                <w:lang w:val="nl-BE" w:eastAsia="fr-BE"/>
              </w:rPr>
            </w:pPr>
            <w:r>
              <w:rPr>
                <w:rFonts w:ascii="Calibri" w:eastAsia="Times New Roman" w:hAnsi="Calibri" w:cs="Calibri"/>
                <w:lang w:val="nl-BE" w:eastAsia="fr-BE"/>
              </w:rPr>
              <w:t>Doctors on Mission</w:t>
            </w:r>
            <w:r w:rsidR="0039176C" w:rsidRPr="00F70888">
              <w:rPr>
                <w:rFonts w:ascii="Calibri" w:eastAsia="Times New Roman" w:hAnsi="Calibri" w:cs="Calibri"/>
                <w:lang w:val="nl-BE" w:eastAsia="fr-BE"/>
              </w:rPr>
              <w:t xml:space="preserve"> vzw</w:t>
            </w:r>
          </w:p>
        </w:tc>
        <w:tc>
          <w:tcPr>
            <w:tcW w:w="1218" w:type="dxa"/>
            <w:tcBorders>
              <w:top w:val="nil"/>
              <w:left w:val="nil"/>
              <w:bottom w:val="single" w:sz="4" w:space="0" w:color="auto"/>
              <w:right w:val="single" w:sz="4" w:space="0" w:color="auto"/>
            </w:tcBorders>
            <w:shd w:val="clear" w:color="auto" w:fill="auto"/>
            <w:noWrap/>
            <w:hideMark/>
          </w:tcPr>
          <w:p w14:paraId="14E79DB0" w14:textId="77777777" w:rsidR="0039176C" w:rsidRPr="00F70888" w:rsidRDefault="0039176C" w:rsidP="00AC5602">
            <w:pPr>
              <w:spacing w:after="0" w:line="240" w:lineRule="auto"/>
              <w:rPr>
                <w:rFonts w:ascii="Calibri" w:eastAsia="Times New Roman" w:hAnsi="Calibri" w:cs="Calibri"/>
                <w:lang w:val="nl-BE" w:eastAsia="fr-BE"/>
              </w:rPr>
            </w:pPr>
          </w:p>
        </w:tc>
        <w:tc>
          <w:tcPr>
            <w:tcW w:w="1232" w:type="dxa"/>
            <w:tcBorders>
              <w:top w:val="nil"/>
              <w:left w:val="nil"/>
              <w:bottom w:val="single" w:sz="4" w:space="0" w:color="auto"/>
              <w:right w:val="single" w:sz="4" w:space="0" w:color="auto"/>
            </w:tcBorders>
            <w:shd w:val="clear" w:color="auto" w:fill="auto"/>
            <w:noWrap/>
            <w:hideMark/>
          </w:tcPr>
          <w:p w14:paraId="14992D20" w14:textId="77777777" w:rsidR="0039176C" w:rsidRPr="00F70888" w:rsidRDefault="0039176C" w:rsidP="00AC5602">
            <w:pPr>
              <w:spacing w:after="0" w:line="240" w:lineRule="auto"/>
              <w:rPr>
                <w:rFonts w:ascii="Calibri" w:eastAsia="Times New Roman" w:hAnsi="Calibri" w:cs="Calibri"/>
                <w:lang w:val="nl-BE" w:eastAsia="fr-BE"/>
              </w:rPr>
            </w:pPr>
          </w:p>
        </w:tc>
        <w:tc>
          <w:tcPr>
            <w:tcW w:w="2537" w:type="dxa"/>
            <w:tcBorders>
              <w:top w:val="nil"/>
              <w:left w:val="nil"/>
              <w:bottom w:val="single" w:sz="4" w:space="0" w:color="auto"/>
              <w:right w:val="single" w:sz="4" w:space="0" w:color="auto"/>
            </w:tcBorders>
            <w:shd w:val="clear" w:color="000000" w:fill="FFFFFF"/>
            <w:noWrap/>
            <w:hideMark/>
          </w:tcPr>
          <w:p w14:paraId="5364E357" w14:textId="77777777" w:rsidR="0039176C" w:rsidRPr="00F70888" w:rsidRDefault="0039176C" w:rsidP="00AC5602">
            <w:pPr>
              <w:spacing w:after="0" w:line="240" w:lineRule="auto"/>
              <w:rPr>
                <w:rFonts w:ascii="Calibri" w:eastAsia="Times New Roman" w:hAnsi="Calibri" w:cs="Calibri"/>
                <w:lang w:val="nl-BE" w:eastAsia="fr-BE"/>
              </w:rPr>
            </w:pPr>
          </w:p>
        </w:tc>
      </w:tr>
      <w:tr w:rsidR="00AC5602" w:rsidRPr="0006716E" w14:paraId="02154002"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E3576E4"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18</w:t>
            </w:r>
          </w:p>
        </w:tc>
        <w:tc>
          <w:tcPr>
            <w:tcW w:w="3133" w:type="dxa"/>
            <w:tcBorders>
              <w:top w:val="nil"/>
              <w:left w:val="nil"/>
              <w:bottom w:val="single" w:sz="4" w:space="0" w:color="auto"/>
              <w:right w:val="single" w:sz="4" w:space="0" w:color="auto"/>
            </w:tcBorders>
            <w:shd w:val="clear" w:color="000000" w:fill="FFFFFF"/>
            <w:noWrap/>
            <w:vAlign w:val="center"/>
          </w:tcPr>
          <w:p w14:paraId="041EC287" w14:textId="277D7F75"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Donor </w:t>
            </w:r>
            <w:r w:rsidR="00DE53A8">
              <w:rPr>
                <w:rFonts w:ascii="Calibri" w:eastAsia="Times New Roman" w:hAnsi="Calibri" w:cs="Calibri"/>
                <w:lang w:eastAsia="fr-BE"/>
              </w:rPr>
              <w:t>I</w:t>
            </w:r>
            <w:r w:rsidRPr="00807CA3">
              <w:rPr>
                <w:rFonts w:ascii="Calibri" w:eastAsia="Times New Roman" w:hAnsi="Calibri" w:cs="Calibri"/>
                <w:lang w:eastAsia="fr-BE"/>
              </w:rPr>
              <w:t>nfo</w:t>
            </w:r>
          </w:p>
        </w:tc>
        <w:tc>
          <w:tcPr>
            <w:tcW w:w="1218" w:type="dxa"/>
            <w:tcBorders>
              <w:top w:val="nil"/>
              <w:left w:val="nil"/>
              <w:bottom w:val="single" w:sz="4" w:space="0" w:color="auto"/>
              <w:right w:val="single" w:sz="4" w:space="0" w:color="auto"/>
            </w:tcBorders>
            <w:shd w:val="clear" w:color="auto" w:fill="auto"/>
            <w:noWrap/>
          </w:tcPr>
          <w:p w14:paraId="2B196346" w14:textId="77777777" w:rsidR="0039176C" w:rsidRPr="00807CA3"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0802510B"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5BEBD9F4" w14:textId="77777777" w:rsidR="0039176C" w:rsidRPr="00C96D1D" w:rsidRDefault="0039176C" w:rsidP="00AC5602">
            <w:pPr>
              <w:spacing w:after="0" w:line="240" w:lineRule="auto"/>
              <w:rPr>
                <w:rFonts w:ascii="Calibri" w:eastAsia="Times New Roman" w:hAnsi="Calibri" w:cs="Calibri"/>
                <w:lang w:eastAsia="fr-BE"/>
              </w:rPr>
            </w:pPr>
          </w:p>
        </w:tc>
      </w:tr>
      <w:tr w:rsidR="00AC5602" w:rsidRPr="0006716E" w14:paraId="573F7CA2"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4454274"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19</w:t>
            </w:r>
          </w:p>
        </w:tc>
        <w:tc>
          <w:tcPr>
            <w:tcW w:w="3133" w:type="dxa"/>
            <w:tcBorders>
              <w:top w:val="nil"/>
              <w:left w:val="nil"/>
              <w:bottom w:val="single" w:sz="4" w:space="0" w:color="auto"/>
              <w:right w:val="single" w:sz="4" w:space="0" w:color="auto"/>
            </w:tcBorders>
            <w:shd w:val="clear" w:color="000000" w:fill="FFFFFF"/>
            <w:noWrap/>
            <w:vAlign w:val="center"/>
            <w:hideMark/>
          </w:tcPr>
          <w:p w14:paraId="701318AF" w14:textId="6F85CA51"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Echos </w:t>
            </w:r>
            <w:r w:rsidR="00DE53A8">
              <w:rPr>
                <w:rFonts w:ascii="Calibri" w:eastAsia="Times New Roman" w:hAnsi="Calibri" w:cs="Calibri"/>
                <w:lang w:eastAsia="fr-BE"/>
              </w:rPr>
              <w:t>C</w:t>
            </w:r>
            <w:r w:rsidRPr="00807CA3">
              <w:rPr>
                <w:rFonts w:ascii="Calibri" w:eastAsia="Times New Roman" w:hAnsi="Calibri" w:cs="Calibri"/>
                <w:lang w:eastAsia="fr-BE"/>
              </w:rPr>
              <w:t>ommunicati</w:t>
            </w:r>
            <w:r w:rsidR="00DE53A8">
              <w:rPr>
                <w:rFonts w:ascii="Calibri" w:eastAsia="Times New Roman" w:hAnsi="Calibri" w:cs="Calibri"/>
                <w:lang w:eastAsia="fr-BE"/>
              </w:rPr>
              <w:t>on</w:t>
            </w:r>
            <w:r w:rsidRPr="00807CA3">
              <w:rPr>
                <w:rFonts w:ascii="Calibri" w:eastAsia="Times New Roman" w:hAnsi="Calibri" w:cs="Calibri"/>
                <w:lang w:eastAsia="fr-BE"/>
              </w:rPr>
              <w:t xml:space="preserve">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27A6D96B"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6EF9F22"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hideMark/>
          </w:tcPr>
          <w:p w14:paraId="71B8BD35"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Rodica Rus</w:t>
            </w:r>
          </w:p>
        </w:tc>
      </w:tr>
      <w:tr w:rsidR="00AC5602" w:rsidRPr="0006716E" w14:paraId="4774B31B"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99D3FB9"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20</w:t>
            </w:r>
          </w:p>
        </w:tc>
        <w:tc>
          <w:tcPr>
            <w:tcW w:w="3133" w:type="dxa"/>
            <w:tcBorders>
              <w:top w:val="nil"/>
              <w:left w:val="nil"/>
              <w:bottom w:val="single" w:sz="4" w:space="0" w:color="auto"/>
              <w:right w:val="single" w:sz="4" w:space="0" w:color="auto"/>
            </w:tcBorders>
            <w:shd w:val="clear" w:color="000000" w:fill="FFFFFF"/>
            <w:noWrap/>
            <w:vAlign w:val="center"/>
            <w:hideMark/>
          </w:tcPr>
          <w:p w14:paraId="60A2731F" w14:textId="065547FB"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Eclosio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53276113"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28C3F690"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00D6B1EE" w14:textId="7C1DF394"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Jérôme Frère</w:t>
            </w:r>
          </w:p>
        </w:tc>
      </w:tr>
      <w:tr w:rsidR="00AC5602" w:rsidRPr="0006716E" w14:paraId="5DC421EB"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07DCC3"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21</w:t>
            </w:r>
          </w:p>
        </w:tc>
        <w:tc>
          <w:tcPr>
            <w:tcW w:w="3133" w:type="dxa"/>
            <w:tcBorders>
              <w:top w:val="nil"/>
              <w:left w:val="nil"/>
              <w:bottom w:val="single" w:sz="4" w:space="0" w:color="auto"/>
              <w:right w:val="single" w:sz="4" w:space="0" w:color="auto"/>
            </w:tcBorders>
            <w:shd w:val="clear" w:color="000000" w:fill="FFFFFF"/>
            <w:noWrap/>
            <w:vAlign w:val="center"/>
            <w:hideMark/>
          </w:tcPr>
          <w:p w14:paraId="3FAD14DC" w14:textId="56EEAF4E"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Feong </w:t>
            </w:r>
            <w:r w:rsidR="00DE53A8">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6E06049A"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77EB6920"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1D2CE118" w14:textId="19613D78"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Antoine Marthus (</w:t>
            </w:r>
            <w:r w:rsidR="00DE53A8">
              <w:rPr>
                <w:rFonts w:ascii="Calibri" w:eastAsia="Times New Roman" w:hAnsi="Calibri" w:cs="Calibri"/>
                <w:lang w:eastAsia="fr-BE"/>
              </w:rPr>
              <w:t>bestuurder</w:t>
            </w:r>
            <w:r w:rsidRPr="00807CA3">
              <w:rPr>
                <w:rFonts w:ascii="Calibri" w:eastAsia="Times New Roman" w:hAnsi="Calibri" w:cs="Calibri"/>
                <w:lang w:eastAsia="fr-BE"/>
              </w:rPr>
              <w:t>)</w:t>
            </w:r>
          </w:p>
        </w:tc>
      </w:tr>
      <w:tr w:rsidR="00AC5602" w:rsidRPr="0006716E" w14:paraId="632D20F8"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8562A28"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22</w:t>
            </w:r>
          </w:p>
        </w:tc>
        <w:tc>
          <w:tcPr>
            <w:tcW w:w="3133" w:type="dxa"/>
            <w:tcBorders>
              <w:top w:val="nil"/>
              <w:left w:val="nil"/>
              <w:bottom w:val="single" w:sz="4" w:space="0" w:color="auto"/>
              <w:right w:val="single" w:sz="4" w:space="0" w:color="auto"/>
            </w:tcBorders>
            <w:shd w:val="clear" w:color="000000" w:fill="FFFFFF"/>
            <w:noWrap/>
            <w:vAlign w:val="center"/>
            <w:hideMark/>
          </w:tcPr>
          <w:p w14:paraId="2C9C2F0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FOS vzw</w:t>
            </w:r>
          </w:p>
        </w:tc>
        <w:tc>
          <w:tcPr>
            <w:tcW w:w="1218" w:type="dxa"/>
            <w:tcBorders>
              <w:top w:val="nil"/>
              <w:left w:val="nil"/>
              <w:bottom w:val="single" w:sz="4" w:space="0" w:color="auto"/>
              <w:right w:val="single" w:sz="4" w:space="0" w:color="auto"/>
            </w:tcBorders>
            <w:shd w:val="clear" w:color="auto" w:fill="auto"/>
            <w:noWrap/>
            <w:hideMark/>
          </w:tcPr>
          <w:p w14:paraId="7EC5DC7C" w14:textId="77777777" w:rsidR="0039176C" w:rsidRPr="00807CA3"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07A88E4A"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68676F7E" w14:textId="77777777" w:rsidR="0039176C" w:rsidRPr="00807CA3" w:rsidRDefault="0039176C" w:rsidP="00AC5602">
            <w:pPr>
              <w:spacing w:after="0" w:line="240" w:lineRule="auto"/>
              <w:rPr>
                <w:rFonts w:ascii="Calibri" w:eastAsia="Times New Roman" w:hAnsi="Calibri" w:cs="Calibri"/>
                <w:lang w:eastAsia="fr-BE"/>
              </w:rPr>
            </w:pPr>
          </w:p>
        </w:tc>
      </w:tr>
      <w:tr w:rsidR="00AC5602" w:rsidRPr="0006716E" w14:paraId="63CC554F"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556AF05"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23</w:t>
            </w:r>
          </w:p>
        </w:tc>
        <w:tc>
          <w:tcPr>
            <w:tcW w:w="3133" w:type="dxa"/>
            <w:tcBorders>
              <w:top w:val="nil"/>
              <w:left w:val="nil"/>
              <w:bottom w:val="single" w:sz="4" w:space="0" w:color="auto"/>
              <w:right w:val="single" w:sz="4" w:space="0" w:color="auto"/>
            </w:tcBorders>
            <w:shd w:val="clear" w:color="000000" w:fill="FFFFFF"/>
            <w:noWrap/>
            <w:vAlign w:val="center"/>
            <w:hideMark/>
          </w:tcPr>
          <w:p w14:paraId="7985465A"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Fracarita België vzw</w:t>
            </w:r>
          </w:p>
        </w:tc>
        <w:tc>
          <w:tcPr>
            <w:tcW w:w="1218" w:type="dxa"/>
            <w:tcBorders>
              <w:top w:val="nil"/>
              <w:left w:val="nil"/>
              <w:bottom w:val="single" w:sz="4" w:space="0" w:color="auto"/>
              <w:right w:val="single" w:sz="4" w:space="0" w:color="auto"/>
            </w:tcBorders>
            <w:shd w:val="clear" w:color="auto" w:fill="auto"/>
            <w:noWrap/>
            <w:hideMark/>
          </w:tcPr>
          <w:p w14:paraId="08E8EE59"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6B0C855A"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5A64B04D"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Van Heesvelde, Joost</w:t>
            </w:r>
          </w:p>
        </w:tc>
      </w:tr>
      <w:tr w:rsidR="00AC5602" w:rsidRPr="0006716E" w14:paraId="578F461C"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0F1A1A6"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24</w:t>
            </w:r>
          </w:p>
        </w:tc>
        <w:tc>
          <w:tcPr>
            <w:tcW w:w="3133" w:type="dxa"/>
            <w:tcBorders>
              <w:top w:val="nil"/>
              <w:left w:val="nil"/>
              <w:bottom w:val="single" w:sz="4" w:space="0" w:color="auto"/>
              <w:right w:val="single" w:sz="4" w:space="0" w:color="auto"/>
            </w:tcBorders>
            <w:shd w:val="clear" w:color="000000" w:fill="FFFFFF"/>
            <w:noWrap/>
            <w:vAlign w:val="center"/>
          </w:tcPr>
          <w:p w14:paraId="40D33100" w14:textId="46D8E869" w:rsidR="00E81FAD" w:rsidRDefault="00DE53A8">
            <w:pPr>
              <w:spacing w:after="0" w:line="240" w:lineRule="auto"/>
              <w:rPr>
                <w:rFonts w:ascii="Calibri" w:eastAsia="Times New Roman" w:hAnsi="Calibri" w:cs="Calibri"/>
                <w:lang w:eastAsia="fr-BE"/>
              </w:rPr>
            </w:pPr>
            <w:r>
              <w:rPr>
                <w:rFonts w:ascii="Calibri" w:eastAsia="Times New Roman" w:hAnsi="Calibri" w:cs="Calibri"/>
                <w:lang w:eastAsia="fr-BE"/>
              </w:rPr>
              <w:t>Frères des Hommes</w:t>
            </w:r>
          </w:p>
        </w:tc>
        <w:tc>
          <w:tcPr>
            <w:tcW w:w="1218" w:type="dxa"/>
            <w:tcBorders>
              <w:top w:val="nil"/>
              <w:left w:val="nil"/>
              <w:bottom w:val="single" w:sz="4" w:space="0" w:color="auto"/>
              <w:right w:val="single" w:sz="4" w:space="0" w:color="auto"/>
            </w:tcBorders>
            <w:shd w:val="clear" w:color="auto" w:fill="auto"/>
            <w:noWrap/>
          </w:tcPr>
          <w:p w14:paraId="010BA2B9"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tcPr>
          <w:p w14:paraId="366E3EE4" w14:textId="77777777" w:rsidR="0039176C" w:rsidRPr="00807CA3"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3E6F86B3"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Frédérique Gudelj</w:t>
            </w:r>
          </w:p>
        </w:tc>
      </w:tr>
      <w:tr w:rsidR="00AC5602" w:rsidRPr="0006716E" w14:paraId="22895D2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E818C25" w14:textId="77777777" w:rsidR="00E81FAD" w:rsidRDefault="0039176C">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25</w:t>
            </w:r>
          </w:p>
        </w:tc>
        <w:tc>
          <w:tcPr>
            <w:tcW w:w="3133" w:type="dxa"/>
            <w:tcBorders>
              <w:top w:val="nil"/>
              <w:left w:val="nil"/>
              <w:bottom w:val="single" w:sz="4" w:space="0" w:color="auto"/>
              <w:right w:val="single" w:sz="4" w:space="0" w:color="auto"/>
            </w:tcBorders>
            <w:shd w:val="clear" w:color="000000" w:fill="FFFFFF"/>
            <w:noWrap/>
            <w:vAlign w:val="center"/>
            <w:hideMark/>
          </w:tcPr>
          <w:p w14:paraId="3AEA3777" w14:textId="24166695"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Handicap International</w:t>
            </w:r>
          </w:p>
        </w:tc>
        <w:tc>
          <w:tcPr>
            <w:tcW w:w="1218" w:type="dxa"/>
            <w:tcBorders>
              <w:top w:val="nil"/>
              <w:left w:val="nil"/>
              <w:bottom w:val="single" w:sz="4" w:space="0" w:color="auto"/>
              <w:right w:val="single" w:sz="4" w:space="0" w:color="auto"/>
            </w:tcBorders>
            <w:shd w:val="clear" w:color="auto" w:fill="auto"/>
            <w:noWrap/>
            <w:hideMark/>
          </w:tcPr>
          <w:p w14:paraId="465EA9C5"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38A3C6BB" w14:textId="77777777"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E0BB771" w14:textId="273635CF" w:rsidR="00E81FAD" w:rsidRDefault="0039176C">
            <w:pPr>
              <w:spacing w:after="0" w:line="240" w:lineRule="auto"/>
              <w:rPr>
                <w:rFonts w:ascii="Calibri" w:eastAsia="Times New Roman" w:hAnsi="Calibri" w:cs="Calibri"/>
                <w:lang w:eastAsia="fr-BE"/>
              </w:rPr>
            </w:pPr>
            <w:r w:rsidRPr="00807CA3">
              <w:rPr>
                <w:rFonts w:ascii="Calibri" w:eastAsia="Times New Roman" w:hAnsi="Calibri" w:cs="Calibri"/>
                <w:lang w:eastAsia="fr-BE"/>
              </w:rPr>
              <w:t>Catherine Stubbe (be</w:t>
            </w:r>
            <w:r w:rsidR="00DE53A8">
              <w:rPr>
                <w:rFonts w:ascii="Calibri" w:eastAsia="Times New Roman" w:hAnsi="Calibri" w:cs="Calibri"/>
                <w:lang w:eastAsia="fr-BE"/>
              </w:rPr>
              <w:t>stuurder</w:t>
            </w:r>
            <w:r w:rsidRPr="00807CA3">
              <w:rPr>
                <w:rFonts w:ascii="Calibri" w:eastAsia="Times New Roman" w:hAnsi="Calibri" w:cs="Calibri"/>
                <w:lang w:eastAsia="fr-BE"/>
              </w:rPr>
              <w:t>)</w:t>
            </w:r>
          </w:p>
        </w:tc>
      </w:tr>
      <w:tr w:rsidR="00AC5602" w:rsidRPr="0006716E" w14:paraId="0E28DD91"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AC707EC"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26</w:t>
            </w:r>
          </w:p>
        </w:tc>
        <w:tc>
          <w:tcPr>
            <w:tcW w:w="3133" w:type="dxa"/>
            <w:tcBorders>
              <w:top w:val="nil"/>
              <w:left w:val="nil"/>
              <w:bottom w:val="single" w:sz="4" w:space="0" w:color="auto"/>
              <w:right w:val="single" w:sz="4" w:space="0" w:color="auto"/>
            </w:tcBorders>
            <w:shd w:val="clear" w:color="000000" w:fill="FFFFFF"/>
            <w:noWrap/>
            <w:vAlign w:val="center"/>
          </w:tcPr>
          <w:p w14:paraId="1087940C"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Ibon</w:t>
            </w:r>
          </w:p>
        </w:tc>
        <w:tc>
          <w:tcPr>
            <w:tcW w:w="1218" w:type="dxa"/>
            <w:tcBorders>
              <w:top w:val="nil"/>
              <w:left w:val="nil"/>
              <w:bottom w:val="single" w:sz="4" w:space="0" w:color="auto"/>
              <w:right w:val="single" w:sz="4" w:space="0" w:color="auto"/>
            </w:tcBorders>
            <w:shd w:val="clear" w:color="auto" w:fill="auto"/>
            <w:noWrap/>
          </w:tcPr>
          <w:p w14:paraId="3C474363"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14F0FB31"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7BE1528D" w14:textId="77777777" w:rsidR="0039176C" w:rsidRPr="00807CA3" w:rsidRDefault="0039176C" w:rsidP="00AC5602">
            <w:pPr>
              <w:spacing w:after="0" w:line="240" w:lineRule="auto"/>
              <w:rPr>
                <w:rFonts w:ascii="Calibri" w:eastAsia="Times New Roman" w:hAnsi="Calibri" w:cs="Calibri"/>
                <w:lang w:eastAsia="fr-BE"/>
              </w:rPr>
            </w:pPr>
          </w:p>
        </w:tc>
      </w:tr>
      <w:tr w:rsidR="00AC5602" w:rsidRPr="0006716E" w14:paraId="17893F22"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0C8BE58"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27</w:t>
            </w:r>
          </w:p>
        </w:tc>
        <w:tc>
          <w:tcPr>
            <w:tcW w:w="3133" w:type="dxa"/>
            <w:tcBorders>
              <w:top w:val="nil"/>
              <w:left w:val="nil"/>
              <w:bottom w:val="single" w:sz="4" w:space="0" w:color="auto"/>
              <w:right w:val="single" w:sz="4" w:space="0" w:color="auto"/>
            </w:tcBorders>
            <w:shd w:val="clear" w:color="000000" w:fill="FFFFFF"/>
            <w:noWrap/>
            <w:vAlign w:val="center"/>
          </w:tcPr>
          <w:p w14:paraId="403B186D"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IRCB</w:t>
            </w:r>
          </w:p>
        </w:tc>
        <w:tc>
          <w:tcPr>
            <w:tcW w:w="1218" w:type="dxa"/>
            <w:tcBorders>
              <w:top w:val="nil"/>
              <w:left w:val="nil"/>
              <w:bottom w:val="single" w:sz="4" w:space="0" w:color="auto"/>
              <w:right w:val="single" w:sz="4" w:space="0" w:color="auto"/>
            </w:tcBorders>
            <w:shd w:val="clear" w:color="auto" w:fill="auto"/>
            <w:noWrap/>
          </w:tcPr>
          <w:p w14:paraId="3624DB00"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EF25AD4"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506249CA" w14:textId="4DFF0578" w:rsidR="0039176C" w:rsidRPr="00CC3F77" w:rsidRDefault="0039176C" w:rsidP="00CC3F77">
            <w:pPr>
              <w:rPr>
                <w:rFonts w:ascii="Calibri" w:eastAsia="Times New Roman" w:hAnsi="Calibri" w:cs="Calibri"/>
                <w:highlight w:val="yellow"/>
                <w:lang w:eastAsia="fr-BE"/>
              </w:rPr>
            </w:pPr>
          </w:p>
        </w:tc>
      </w:tr>
      <w:tr w:rsidR="00AC5602" w:rsidRPr="0006716E" w14:paraId="4DA3C542"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747AA09"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lastRenderedPageBreak/>
              <w:t>28</w:t>
            </w:r>
          </w:p>
        </w:tc>
        <w:tc>
          <w:tcPr>
            <w:tcW w:w="3133" w:type="dxa"/>
            <w:tcBorders>
              <w:top w:val="nil"/>
              <w:left w:val="nil"/>
              <w:bottom w:val="single" w:sz="4" w:space="0" w:color="auto"/>
              <w:right w:val="single" w:sz="4" w:space="0" w:color="auto"/>
            </w:tcBorders>
            <w:shd w:val="clear" w:color="000000" w:fill="FFFFFF"/>
            <w:noWrap/>
            <w:vAlign w:val="center"/>
          </w:tcPr>
          <w:p w14:paraId="6352D4F6" w14:textId="5B987D44" w:rsidR="00E81FAD" w:rsidRDefault="0082151E">
            <w:pPr>
              <w:spacing w:after="0" w:line="240" w:lineRule="auto"/>
              <w:rPr>
                <w:rFonts w:ascii="Calibri" w:eastAsia="Times New Roman" w:hAnsi="Calibri" w:cs="Calibri"/>
                <w:lang w:eastAsia="fr-BE"/>
              </w:rPr>
            </w:pPr>
            <w:r>
              <w:rPr>
                <w:rFonts w:ascii="Calibri" w:eastAsia="Times New Roman" w:hAnsi="Calibri" w:cs="Calibri"/>
                <w:lang w:eastAsia="fr-BE"/>
              </w:rPr>
              <w:t>ISF</w:t>
            </w:r>
          </w:p>
        </w:tc>
        <w:tc>
          <w:tcPr>
            <w:tcW w:w="1218" w:type="dxa"/>
            <w:tcBorders>
              <w:top w:val="nil"/>
              <w:left w:val="nil"/>
              <w:bottom w:val="single" w:sz="4" w:space="0" w:color="auto"/>
              <w:right w:val="single" w:sz="4" w:space="0" w:color="auto"/>
            </w:tcBorders>
            <w:shd w:val="clear" w:color="auto" w:fill="auto"/>
            <w:noWrap/>
          </w:tcPr>
          <w:p w14:paraId="7BC0DC52"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tcPr>
          <w:p w14:paraId="30D138C4"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657B7E29" w14:textId="77777777" w:rsidR="00E81FAD" w:rsidRDefault="0039176C">
            <w:pPr>
              <w:spacing w:after="0" w:line="240" w:lineRule="auto"/>
              <w:rPr>
                <w:rFonts w:ascii="Calibri" w:eastAsia="Times New Roman" w:hAnsi="Calibri" w:cs="Calibri"/>
                <w:highlight w:val="yellow"/>
                <w:lang w:eastAsia="fr-BE"/>
              </w:rPr>
            </w:pPr>
            <w:r w:rsidRPr="003D0864">
              <w:rPr>
                <w:rFonts w:ascii="Calibri" w:eastAsia="Times New Roman" w:hAnsi="Calibri" w:cs="Calibri"/>
                <w:lang w:eastAsia="fr-BE"/>
              </w:rPr>
              <w:t>Pierre Poncelet</w:t>
            </w:r>
          </w:p>
        </w:tc>
      </w:tr>
      <w:tr w:rsidR="00AC5602" w:rsidRPr="0006716E" w14:paraId="33E73FB0"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D35111"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29</w:t>
            </w:r>
          </w:p>
        </w:tc>
        <w:tc>
          <w:tcPr>
            <w:tcW w:w="3133" w:type="dxa"/>
            <w:tcBorders>
              <w:top w:val="nil"/>
              <w:left w:val="nil"/>
              <w:bottom w:val="single" w:sz="4" w:space="0" w:color="auto"/>
              <w:right w:val="single" w:sz="4" w:space="0" w:color="auto"/>
            </w:tcBorders>
            <w:shd w:val="clear" w:color="000000" w:fill="FFFFFF"/>
            <w:noWrap/>
            <w:vAlign w:val="center"/>
            <w:hideMark/>
          </w:tcPr>
          <w:p w14:paraId="2BD9B5B8" w14:textId="755C0A49" w:rsidR="00E81FAD" w:rsidRPr="00F70888" w:rsidRDefault="0082151E">
            <w:pPr>
              <w:spacing w:after="0" w:line="240" w:lineRule="auto"/>
              <w:rPr>
                <w:rFonts w:ascii="Calibri" w:eastAsia="Times New Roman" w:hAnsi="Calibri" w:cs="Calibri"/>
                <w:lang w:val="nl-BE" w:eastAsia="fr-BE"/>
              </w:rPr>
            </w:pPr>
            <w:r>
              <w:rPr>
                <w:rFonts w:ascii="Calibri" w:eastAsia="Times New Roman" w:hAnsi="Calibri" w:cs="Calibri"/>
                <w:lang w:val="nl-BE" w:eastAsia="fr-BE"/>
              </w:rPr>
              <w:t>Join For Water</w:t>
            </w:r>
            <w:r w:rsidR="0039176C" w:rsidRPr="00F70888">
              <w:rPr>
                <w:rFonts w:ascii="Calibri" w:eastAsia="Times New Roman" w:hAnsi="Calibri" w:cs="Calibri"/>
                <w:lang w:val="nl-BE" w:eastAsia="fr-BE"/>
              </w:rPr>
              <w:t xml:space="preserve"> vzw</w:t>
            </w:r>
          </w:p>
        </w:tc>
        <w:tc>
          <w:tcPr>
            <w:tcW w:w="1218" w:type="dxa"/>
            <w:tcBorders>
              <w:top w:val="nil"/>
              <w:left w:val="nil"/>
              <w:bottom w:val="single" w:sz="4" w:space="0" w:color="auto"/>
              <w:right w:val="single" w:sz="4" w:space="0" w:color="auto"/>
            </w:tcBorders>
            <w:shd w:val="clear" w:color="auto" w:fill="auto"/>
            <w:noWrap/>
            <w:hideMark/>
          </w:tcPr>
          <w:p w14:paraId="5A1D24B1"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2B1573C4"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7106FB65"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Sandra Dhondt</w:t>
            </w:r>
          </w:p>
        </w:tc>
      </w:tr>
      <w:tr w:rsidR="00AC5602" w:rsidRPr="0006716E" w14:paraId="633AB226" w14:textId="77777777" w:rsidTr="00AC5602">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9830F4A"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30</w:t>
            </w:r>
          </w:p>
        </w:tc>
        <w:tc>
          <w:tcPr>
            <w:tcW w:w="3133" w:type="dxa"/>
            <w:tcBorders>
              <w:top w:val="nil"/>
              <w:left w:val="nil"/>
              <w:bottom w:val="single" w:sz="4" w:space="0" w:color="auto"/>
              <w:right w:val="single" w:sz="4" w:space="0" w:color="auto"/>
            </w:tcBorders>
            <w:shd w:val="clear" w:color="000000" w:fill="FFFFFF"/>
            <w:vAlign w:val="center"/>
            <w:hideMark/>
          </w:tcPr>
          <w:p w14:paraId="43EE673E" w14:textId="77777777" w:rsidR="00E81FAD" w:rsidRDefault="0039176C">
            <w:pPr>
              <w:spacing w:after="0" w:line="240" w:lineRule="auto"/>
              <w:jc w:val="both"/>
              <w:rPr>
                <w:rFonts w:ascii="Verdana" w:eastAsia="Times New Roman" w:hAnsi="Verdana" w:cs="Calibri"/>
                <w:sz w:val="20"/>
                <w:szCs w:val="20"/>
                <w:lang w:eastAsia="fr-BE"/>
              </w:rPr>
            </w:pPr>
            <w:r w:rsidRPr="003D0864">
              <w:rPr>
                <w:rFonts w:ascii="Verdana" w:eastAsia="Times New Roman" w:hAnsi="Verdana" w:cs="Calibri"/>
                <w:sz w:val="20"/>
                <w:szCs w:val="20"/>
                <w:lang w:eastAsia="fr-BE"/>
              </w:rPr>
              <w:t>KAMUTAMBA vzw</w:t>
            </w:r>
          </w:p>
        </w:tc>
        <w:tc>
          <w:tcPr>
            <w:tcW w:w="1218" w:type="dxa"/>
            <w:tcBorders>
              <w:top w:val="nil"/>
              <w:left w:val="nil"/>
              <w:bottom w:val="single" w:sz="4" w:space="0" w:color="auto"/>
              <w:right w:val="single" w:sz="4" w:space="0" w:color="auto"/>
            </w:tcBorders>
            <w:shd w:val="clear" w:color="auto" w:fill="auto"/>
            <w:noWrap/>
            <w:hideMark/>
          </w:tcPr>
          <w:p w14:paraId="2BFB9BCD"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6E94DEFD"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603B6FBE" w14:textId="77777777" w:rsidR="00E81FAD" w:rsidRDefault="0039176C">
            <w:pPr>
              <w:spacing w:after="0" w:line="240" w:lineRule="auto"/>
              <w:rPr>
                <w:rFonts w:ascii="Calibri" w:eastAsia="Times New Roman" w:hAnsi="Calibri" w:cs="Calibri"/>
                <w:color w:val="000000"/>
                <w:lang w:eastAsia="fr-BE"/>
              </w:rPr>
            </w:pPr>
            <w:r w:rsidRPr="003D0864">
              <w:rPr>
                <w:rFonts w:ascii="Calibri" w:eastAsia="Times New Roman" w:hAnsi="Calibri" w:cs="Calibri"/>
                <w:color w:val="000000"/>
                <w:lang w:eastAsia="fr-BE"/>
              </w:rPr>
              <w:t>Eddie Gijbels</w:t>
            </w:r>
          </w:p>
        </w:tc>
      </w:tr>
      <w:tr w:rsidR="00AC5602" w:rsidRPr="0006716E" w14:paraId="246CE429"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D14BBF"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31</w:t>
            </w:r>
          </w:p>
        </w:tc>
        <w:tc>
          <w:tcPr>
            <w:tcW w:w="3133" w:type="dxa"/>
            <w:tcBorders>
              <w:top w:val="nil"/>
              <w:left w:val="nil"/>
              <w:bottom w:val="single" w:sz="4" w:space="0" w:color="auto"/>
              <w:right w:val="single" w:sz="4" w:space="0" w:color="auto"/>
            </w:tcBorders>
            <w:shd w:val="clear" w:color="000000" w:fill="FFFFFF"/>
            <w:noWrap/>
            <w:vAlign w:val="center"/>
            <w:hideMark/>
          </w:tcPr>
          <w:p w14:paraId="4153C676" w14:textId="77777777" w:rsidR="00E81FAD" w:rsidRDefault="0039176C">
            <w:pPr>
              <w:spacing w:after="0" w:line="240" w:lineRule="auto"/>
              <w:rPr>
                <w:rFonts w:ascii="Calibri" w:eastAsia="Times New Roman" w:hAnsi="Calibri" w:cs="Calibri"/>
                <w:lang w:val="nl-BE" w:eastAsia="fr-BE"/>
              </w:rPr>
            </w:pPr>
            <w:r w:rsidRPr="003D0864">
              <w:rPr>
                <w:rFonts w:ascii="Calibri" w:eastAsia="Times New Roman" w:hAnsi="Calibri" w:cs="Calibri"/>
                <w:lang w:val="nl-BE" w:eastAsia="fr-BE"/>
              </w:rPr>
              <w:t>KIYO voor Kinderrechten vzw</w:t>
            </w:r>
          </w:p>
        </w:tc>
        <w:tc>
          <w:tcPr>
            <w:tcW w:w="1218" w:type="dxa"/>
            <w:tcBorders>
              <w:top w:val="nil"/>
              <w:left w:val="nil"/>
              <w:bottom w:val="single" w:sz="4" w:space="0" w:color="auto"/>
              <w:right w:val="single" w:sz="4" w:space="0" w:color="auto"/>
            </w:tcBorders>
            <w:shd w:val="clear" w:color="auto" w:fill="auto"/>
            <w:noWrap/>
            <w:hideMark/>
          </w:tcPr>
          <w:p w14:paraId="45F1822C"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5D1B9BA3"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hideMark/>
          </w:tcPr>
          <w:p w14:paraId="072EAB43" w14:textId="77777777" w:rsidR="0039176C" w:rsidRPr="003D0864" w:rsidRDefault="0039176C" w:rsidP="00AC5602">
            <w:pPr>
              <w:spacing w:after="0" w:line="240" w:lineRule="auto"/>
              <w:rPr>
                <w:rFonts w:ascii="Calibri" w:eastAsia="Times New Roman" w:hAnsi="Calibri" w:cs="Calibri"/>
                <w:color w:val="000000"/>
                <w:lang w:eastAsia="fr-BE"/>
              </w:rPr>
            </w:pPr>
          </w:p>
        </w:tc>
      </w:tr>
      <w:tr w:rsidR="00AC5602" w:rsidRPr="0006716E" w14:paraId="787A4110"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079C2EE"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32</w:t>
            </w:r>
          </w:p>
        </w:tc>
        <w:tc>
          <w:tcPr>
            <w:tcW w:w="3133" w:type="dxa"/>
            <w:tcBorders>
              <w:top w:val="nil"/>
              <w:left w:val="nil"/>
              <w:bottom w:val="single" w:sz="4" w:space="0" w:color="auto"/>
              <w:right w:val="single" w:sz="4" w:space="0" w:color="auto"/>
            </w:tcBorders>
            <w:shd w:val="clear" w:color="000000" w:fill="FFFFFF"/>
            <w:noWrap/>
            <w:vAlign w:val="center"/>
          </w:tcPr>
          <w:p w14:paraId="5A37C341" w14:textId="37A91F2A" w:rsidR="00E81FAD" w:rsidRDefault="0039176C">
            <w:pPr>
              <w:spacing w:after="0" w:line="240" w:lineRule="auto"/>
              <w:rPr>
                <w:rFonts w:ascii="Calibri" w:eastAsia="Times New Roman" w:hAnsi="Calibri" w:cs="Calibri"/>
                <w:lang w:val="nl-BE" w:eastAsia="fr-BE"/>
              </w:rPr>
            </w:pPr>
            <w:r w:rsidRPr="003D0864">
              <w:rPr>
                <w:rFonts w:ascii="Calibri" w:eastAsia="Times New Roman" w:hAnsi="Calibri" w:cs="Calibri"/>
                <w:lang w:val="nl-BE" w:eastAsia="fr-BE"/>
              </w:rPr>
              <w:t>L</w:t>
            </w:r>
            <w:r w:rsidR="0082151E">
              <w:rPr>
                <w:rFonts w:ascii="Calibri" w:eastAsia="Times New Roman" w:hAnsi="Calibri" w:cs="Calibri"/>
                <w:lang w:val="nl-BE" w:eastAsia="fr-BE"/>
              </w:rPr>
              <w:t>ight For The World</w:t>
            </w:r>
          </w:p>
        </w:tc>
        <w:tc>
          <w:tcPr>
            <w:tcW w:w="1218" w:type="dxa"/>
            <w:tcBorders>
              <w:top w:val="nil"/>
              <w:left w:val="nil"/>
              <w:bottom w:val="single" w:sz="4" w:space="0" w:color="auto"/>
              <w:right w:val="single" w:sz="4" w:space="0" w:color="auto"/>
            </w:tcBorders>
            <w:shd w:val="clear" w:color="auto" w:fill="auto"/>
            <w:noWrap/>
          </w:tcPr>
          <w:p w14:paraId="284A878E"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4E3F29F4"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tcPr>
          <w:p w14:paraId="68394789" w14:textId="77777777" w:rsidR="0039176C" w:rsidRPr="003D0864" w:rsidRDefault="0039176C" w:rsidP="00AC5602">
            <w:pPr>
              <w:spacing w:after="0" w:line="240" w:lineRule="auto"/>
              <w:rPr>
                <w:rFonts w:ascii="Calibri" w:eastAsia="Times New Roman" w:hAnsi="Calibri" w:cs="Calibri"/>
                <w:color w:val="000000"/>
                <w:lang w:eastAsia="fr-BE"/>
              </w:rPr>
            </w:pPr>
          </w:p>
        </w:tc>
      </w:tr>
      <w:tr w:rsidR="00AC5602" w:rsidRPr="003D0864" w14:paraId="78CDE503"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1EEB0B"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33</w:t>
            </w:r>
          </w:p>
        </w:tc>
        <w:tc>
          <w:tcPr>
            <w:tcW w:w="3133" w:type="dxa"/>
            <w:tcBorders>
              <w:top w:val="nil"/>
              <w:left w:val="nil"/>
              <w:bottom w:val="single" w:sz="4" w:space="0" w:color="auto"/>
              <w:right w:val="single" w:sz="4" w:space="0" w:color="auto"/>
            </w:tcBorders>
            <w:shd w:val="clear" w:color="000000" w:fill="FFFFFF"/>
            <w:noWrap/>
            <w:vAlign w:val="center"/>
            <w:hideMark/>
          </w:tcPr>
          <w:p w14:paraId="0E2BAB96" w14:textId="35358A1D"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L</w:t>
            </w:r>
            <w:r w:rsidR="0082151E">
              <w:rPr>
                <w:rFonts w:ascii="Calibri" w:eastAsia="Times New Roman" w:hAnsi="Calibri" w:cs="Calibri"/>
                <w:lang w:eastAsia="fr-BE"/>
              </w:rPr>
              <w:t>ouvain</w:t>
            </w:r>
            <w:r w:rsidRPr="003D0864">
              <w:rPr>
                <w:rFonts w:ascii="Calibri" w:eastAsia="Times New Roman" w:hAnsi="Calibri" w:cs="Calibri"/>
                <w:lang w:eastAsia="fr-BE"/>
              </w:rPr>
              <w:t xml:space="preserve"> Coopération </w:t>
            </w:r>
            <w:r w:rsidR="0082151E">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3C6261E0"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55193B0"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459B7B16" w14:textId="77777777" w:rsidR="0039176C" w:rsidRPr="003D0864" w:rsidRDefault="0039176C" w:rsidP="00AC5602">
            <w:pPr>
              <w:spacing w:after="0" w:line="240" w:lineRule="auto"/>
              <w:rPr>
                <w:rFonts w:ascii="Calibri" w:eastAsia="Times New Roman" w:hAnsi="Calibri" w:cs="Calibri"/>
                <w:lang w:eastAsia="fr-BE"/>
              </w:rPr>
            </w:pPr>
          </w:p>
        </w:tc>
      </w:tr>
      <w:tr w:rsidR="00AC5602" w:rsidRPr="003D0864" w14:paraId="6A46B126"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DD7A51F" w14:textId="77777777" w:rsidR="00E81FAD" w:rsidRDefault="0039176C">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34</w:t>
            </w:r>
          </w:p>
        </w:tc>
        <w:tc>
          <w:tcPr>
            <w:tcW w:w="3133" w:type="dxa"/>
            <w:tcBorders>
              <w:top w:val="nil"/>
              <w:left w:val="nil"/>
              <w:bottom w:val="single" w:sz="4" w:space="0" w:color="auto"/>
              <w:right w:val="single" w:sz="4" w:space="0" w:color="auto"/>
            </w:tcBorders>
            <w:shd w:val="clear" w:color="000000" w:fill="FFFFFF"/>
            <w:noWrap/>
            <w:vAlign w:val="center"/>
            <w:hideMark/>
          </w:tcPr>
          <w:p w14:paraId="24E641A6" w14:textId="25B312F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 xml:space="preserve">Médecins du Monde </w:t>
            </w:r>
            <w:r w:rsidR="0082151E">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tcPr>
          <w:p w14:paraId="3071374D"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02634F15"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36DD7E65" w14:textId="77777777" w:rsidR="0039176C" w:rsidRPr="003D0864" w:rsidRDefault="0039176C" w:rsidP="00AC5602">
            <w:pPr>
              <w:spacing w:after="0" w:line="240" w:lineRule="auto"/>
              <w:rPr>
                <w:rFonts w:ascii="Calibri" w:eastAsia="Times New Roman" w:hAnsi="Calibri" w:cs="Calibri"/>
                <w:lang w:eastAsia="fr-BE"/>
              </w:rPr>
            </w:pPr>
            <w:r w:rsidRPr="003D0864">
              <w:rPr>
                <w:rFonts w:ascii="Calibri" w:eastAsia="Times New Roman" w:hAnsi="Calibri" w:cs="Calibri"/>
                <w:lang w:eastAsia="fr-BE"/>
              </w:rPr>
              <w:t> </w:t>
            </w:r>
          </w:p>
        </w:tc>
      </w:tr>
      <w:tr w:rsidR="00AC5602" w:rsidRPr="003D0864" w14:paraId="43469FF8"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506E216"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35</w:t>
            </w:r>
          </w:p>
        </w:tc>
        <w:tc>
          <w:tcPr>
            <w:tcW w:w="3133" w:type="dxa"/>
            <w:tcBorders>
              <w:top w:val="nil"/>
              <w:left w:val="nil"/>
              <w:bottom w:val="single" w:sz="4" w:space="0" w:color="auto"/>
              <w:right w:val="single" w:sz="4" w:space="0" w:color="auto"/>
            </w:tcBorders>
            <w:shd w:val="clear" w:color="000000" w:fill="FFFFFF"/>
            <w:noWrap/>
            <w:vAlign w:val="center"/>
            <w:hideMark/>
          </w:tcPr>
          <w:p w14:paraId="641C3351" w14:textId="77777777" w:rsidR="00E81FAD" w:rsidRDefault="0039176C">
            <w:pPr>
              <w:spacing w:after="0" w:line="240" w:lineRule="auto"/>
              <w:rPr>
                <w:rFonts w:ascii="Calibri" w:eastAsia="Times New Roman" w:hAnsi="Calibri" w:cs="Calibri"/>
                <w:lang w:eastAsia="fr-BE"/>
              </w:rPr>
            </w:pPr>
            <w:r w:rsidRPr="003D0864">
              <w:rPr>
                <w:rFonts w:ascii="Calibri" w:eastAsia="Times New Roman" w:hAnsi="Calibri" w:cs="Calibri"/>
                <w:lang w:eastAsia="fr-BE"/>
              </w:rPr>
              <w:t>Memisa-Belgie vzw</w:t>
            </w:r>
          </w:p>
        </w:tc>
        <w:tc>
          <w:tcPr>
            <w:tcW w:w="1218" w:type="dxa"/>
            <w:tcBorders>
              <w:top w:val="nil"/>
              <w:left w:val="nil"/>
              <w:bottom w:val="single" w:sz="4" w:space="0" w:color="auto"/>
              <w:right w:val="single" w:sz="4" w:space="0" w:color="auto"/>
            </w:tcBorders>
            <w:shd w:val="clear" w:color="auto" w:fill="auto"/>
            <w:noWrap/>
            <w:hideMark/>
          </w:tcPr>
          <w:p w14:paraId="28E995A6" w14:textId="77777777" w:rsidR="0039176C" w:rsidRPr="003D0864"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41ED860" w14:textId="77777777" w:rsidR="0039176C" w:rsidRPr="003D0864"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4E5F90E6" w14:textId="77777777" w:rsidR="0039176C" w:rsidRPr="003D0864" w:rsidRDefault="0039176C" w:rsidP="00AC5602">
            <w:pPr>
              <w:spacing w:after="0" w:line="240" w:lineRule="auto"/>
              <w:rPr>
                <w:rFonts w:ascii="Calibri" w:eastAsia="Times New Roman" w:hAnsi="Calibri" w:cs="Calibri"/>
                <w:lang w:eastAsia="fr-BE"/>
              </w:rPr>
            </w:pPr>
          </w:p>
        </w:tc>
      </w:tr>
      <w:tr w:rsidR="00AC5602" w:rsidRPr="003D0864" w14:paraId="55816463"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773D3D3"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36</w:t>
            </w:r>
          </w:p>
        </w:tc>
        <w:tc>
          <w:tcPr>
            <w:tcW w:w="3133" w:type="dxa"/>
            <w:tcBorders>
              <w:top w:val="nil"/>
              <w:left w:val="nil"/>
              <w:bottom w:val="single" w:sz="4" w:space="0" w:color="auto"/>
              <w:right w:val="single" w:sz="4" w:space="0" w:color="auto"/>
            </w:tcBorders>
            <w:shd w:val="clear" w:color="000000" w:fill="FFFFFF"/>
            <w:noWrap/>
            <w:vAlign w:val="center"/>
          </w:tcPr>
          <w:p w14:paraId="0191FA42" w14:textId="7AFC7E96" w:rsidR="00E81FAD" w:rsidRDefault="0082151E">
            <w:pPr>
              <w:spacing w:after="0" w:line="240" w:lineRule="auto"/>
              <w:rPr>
                <w:rFonts w:ascii="Calibri" w:eastAsia="Times New Roman" w:hAnsi="Calibri" w:cs="Calibri"/>
                <w:lang w:eastAsia="fr-BE"/>
              </w:rPr>
            </w:pPr>
            <w:r>
              <w:rPr>
                <w:rFonts w:ascii="Calibri" w:eastAsia="Times New Roman" w:hAnsi="Calibri" w:cs="Calibri"/>
                <w:lang w:eastAsia="fr-BE"/>
              </w:rPr>
              <w:t xml:space="preserve">Miel </w:t>
            </w:r>
            <w:r w:rsidR="0039176C">
              <w:rPr>
                <w:rFonts w:ascii="Calibri" w:eastAsia="Times New Roman" w:hAnsi="Calibri" w:cs="Calibri"/>
                <w:lang w:eastAsia="fr-BE"/>
              </w:rPr>
              <w:t>Maya</w:t>
            </w:r>
          </w:p>
        </w:tc>
        <w:tc>
          <w:tcPr>
            <w:tcW w:w="1218" w:type="dxa"/>
            <w:tcBorders>
              <w:top w:val="nil"/>
              <w:left w:val="nil"/>
              <w:bottom w:val="single" w:sz="4" w:space="0" w:color="auto"/>
              <w:right w:val="single" w:sz="4" w:space="0" w:color="auto"/>
            </w:tcBorders>
            <w:shd w:val="clear" w:color="auto" w:fill="auto"/>
            <w:noWrap/>
          </w:tcPr>
          <w:p w14:paraId="583A56B8"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511DB925"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7C549FBF"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Benoit Olivier</w:t>
            </w:r>
          </w:p>
        </w:tc>
      </w:tr>
      <w:tr w:rsidR="00AC5602" w:rsidRPr="0006716E" w14:paraId="045B9F9C"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F5097F"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37</w:t>
            </w:r>
          </w:p>
        </w:tc>
        <w:tc>
          <w:tcPr>
            <w:tcW w:w="3133" w:type="dxa"/>
            <w:tcBorders>
              <w:top w:val="nil"/>
              <w:left w:val="nil"/>
              <w:bottom w:val="single" w:sz="4" w:space="0" w:color="auto"/>
              <w:right w:val="single" w:sz="4" w:space="0" w:color="auto"/>
            </w:tcBorders>
            <w:shd w:val="clear" w:color="000000" w:fill="FFFFFF"/>
            <w:noWrap/>
            <w:vAlign w:val="center"/>
            <w:hideMark/>
          </w:tcPr>
          <w:p w14:paraId="567A3DAE"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Missieprokuur vzw</w:t>
            </w:r>
          </w:p>
        </w:tc>
        <w:tc>
          <w:tcPr>
            <w:tcW w:w="1218" w:type="dxa"/>
            <w:tcBorders>
              <w:top w:val="nil"/>
              <w:left w:val="nil"/>
              <w:bottom w:val="single" w:sz="4" w:space="0" w:color="auto"/>
              <w:right w:val="single" w:sz="4" w:space="0" w:color="auto"/>
            </w:tcBorders>
            <w:shd w:val="clear" w:color="auto" w:fill="auto"/>
            <w:noWrap/>
            <w:hideMark/>
          </w:tcPr>
          <w:p w14:paraId="2A9D0F4F"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66610E08"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4643BEC" w14:textId="77777777" w:rsidR="00E81FAD" w:rsidRDefault="0039176C">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Walter Devos</w:t>
            </w:r>
          </w:p>
        </w:tc>
      </w:tr>
      <w:tr w:rsidR="00AC5602" w:rsidRPr="0006716E" w14:paraId="0B65388D"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06D31A"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38</w:t>
            </w:r>
          </w:p>
        </w:tc>
        <w:tc>
          <w:tcPr>
            <w:tcW w:w="3133" w:type="dxa"/>
            <w:tcBorders>
              <w:top w:val="nil"/>
              <w:left w:val="nil"/>
              <w:bottom w:val="single" w:sz="4" w:space="0" w:color="auto"/>
              <w:right w:val="single" w:sz="4" w:space="0" w:color="auto"/>
            </w:tcBorders>
            <w:shd w:val="clear" w:color="000000" w:fill="FFFFFF"/>
            <w:noWrap/>
            <w:vAlign w:val="center"/>
            <w:hideMark/>
          </w:tcPr>
          <w:p w14:paraId="02DD6577" w14:textId="5652ACCF"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Nature Plus </w:t>
            </w:r>
            <w:r w:rsidR="0082151E">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028A319E"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0A9E3466"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24CE7CB" w14:textId="77777777" w:rsidR="00E81FAD" w:rsidRDefault="0039176C">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Cecilia Julve</w:t>
            </w:r>
          </w:p>
        </w:tc>
      </w:tr>
      <w:tr w:rsidR="00AC5602" w:rsidRPr="0006716E" w14:paraId="0875A63B"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37268E"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39</w:t>
            </w:r>
          </w:p>
        </w:tc>
        <w:tc>
          <w:tcPr>
            <w:tcW w:w="3133" w:type="dxa"/>
            <w:tcBorders>
              <w:top w:val="nil"/>
              <w:left w:val="nil"/>
              <w:bottom w:val="single" w:sz="4" w:space="0" w:color="auto"/>
              <w:right w:val="single" w:sz="4" w:space="0" w:color="auto"/>
            </w:tcBorders>
            <w:shd w:val="clear" w:color="000000" w:fill="FFFFFF"/>
            <w:noWrap/>
            <w:vAlign w:val="center"/>
            <w:hideMark/>
          </w:tcPr>
          <w:p w14:paraId="6FCEEB4D"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Oxfam Solidariteit</w:t>
            </w:r>
          </w:p>
        </w:tc>
        <w:tc>
          <w:tcPr>
            <w:tcW w:w="1218" w:type="dxa"/>
            <w:tcBorders>
              <w:top w:val="nil"/>
              <w:left w:val="nil"/>
              <w:bottom w:val="single" w:sz="4" w:space="0" w:color="auto"/>
              <w:right w:val="single" w:sz="4" w:space="0" w:color="auto"/>
            </w:tcBorders>
            <w:shd w:val="clear" w:color="auto" w:fill="auto"/>
            <w:noWrap/>
            <w:hideMark/>
          </w:tcPr>
          <w:p w14:paraId="7025E161"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7844428B"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DB9B585" w14:textId="77777777" w:rsidR="00E81FAD" w:rsidRDefault="0039176C">
            <w:pPr>
              <w:spacing w:after="0" w:line="240" w:lineRule="auto"/>
              <w:rPr>
                <w:rFonts w:ascii="Calibri" w:eastAsia="Times New Roman" w:hAnsi="Calibri" w:cs="Calibri"/>
                <w:lang w:val="nl-BE" w:eastAsia="fr-BE"/>
              </w:rPr>
            </w:pPr>
            <w:r w:rsidRPr="00FA6057">
              <w:rPr>
                <w:rFonts w:ascii="Calibri" w:eastAsia="Times New Roman" w:hAnsi="Calibri" w:cs="Calibri"/>
                <w:lang w:val="nl-BE" w:eastAsia="fr-BE"/>
              </w:rPr>
              <w:t xml:space="preserve">Helen Houben </w:t>
            </w:r>
          </w:p>
        </w:tc>
      </w:tr>
      <w:tr w:rsidR="00AC5602" w:rsidRPr="0006716E" w14:paraId="62A5D5E0"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476E31A" w14:textId="77777777" w:rsidR="00E81FAD" w:rsidRDefault="0039176C">
            <w:pPr>
              <w:spacing w:after="0" w:line="240" w:lineRule="auto"/>
              <w:jc w:val="center"/>
              <w:rPr>
                <w:rFonts w:ascii="Calibri" w:eastAsia="Times New Roman" w:hAnsi="Calibri" w:cs="Calibri"/>
                <w:lang w:eastAsia="fr-BE"/>
              </w:rPr>
            </w:pPr>
            <w:r>
              <w:rPr>
                <w:rFonts w:ascii="Calibri" w:eastAsia="Times New Roman" w:hAnsi="Calibri" w:cs="Calibri"/>
                <w:lang w:eastAsia="fr-BE"/>
              </w:rPr>
              <w:t>40</w:t>
            </w:r>
          </w:p>
        </w:tc>
        <w:tc>
          <w:tcPr>
            <w:tcW w:w="3133" w:type="dxa"/>
            <w:tcBorders>
              <w:top w:val="nil"/>
              <w:left w:val="nil"/>
              <w:bottom w:val="single" w:sz="4" w:space="0" w:color="auto"/>
              <w:right w:val="single" w:sz="4" w:space="0" w:color="auto"/>
            </w:tcBorders>
            <w:shd w:val="clear" w:color="000000" w:fill="FFFFFF"/>
            <w:noWrap/>
            <w:vAlign w:val="center"/>
          </w:tcPr>
          <w:p w14:paraId="7FF322B9"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PAD</w:t>
            </w:r>
          </w:p>
        </w:tc>
        <w:tc>
          <w:tcPr>
            <w:tcW w:w="1218" w:type="dxa"/>
            <w:tcBorders>
              <w:top w:val="nil"/>
              <w:left w:val="nil"/>
              <w:bottom w:val="single" w:sz="4" w:space="0" w:color="auto"/>
              <w:right w:val="single" w:sz="4" w:space="0" w:color="auto"/>
            </w:tcBorders>
            <w:shd w:val="clear" w:color="auto" w:fill="auto"/>
            <w:noWrap/>
          </w:tcPr>
          <w:p w14:paraId="2D8821F2" w14:textId="77777777" w:rsidR="0039176C" w:rsidRPr="00FA6057"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5A8B1BCD" w14:textId="77777777" w:rsidR="0039176C" w:rsidRPr="00FA6057"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25B66DFA" w14:textId="77777777" w:rsidR="0039176C" w:rsidRPr="00FA6057" w:rsidRDefault="0039176C" w:rsidP="00AC5602">
            <w:pPr>
              <w:spacing w:after="0" w:line="240" w:lineRule="auto"/>
              <w:rPr>
                <w:rFonts w:ascii="Calibri" w:eastAsia="Times New Roman" w:hAnsi="Calibri" w:cs="Calibri"/>
                <w:lang w:val="nl-BE" w:eastAsia="fr-BE"/>
              </w:rPr>
            </w:pPr>
          </w:p>
        </w:tc>
      </w:tr>
      <w:tr w:rsidR="00AC5602" w:rsidRPr="0006716E" w14:paraId="3F49E0EB"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0AEC36"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41</w:t>
            </w:r>
          </w:p>
        </w:tc>
        <w:tc>
          <w:tcPr>
            <w:tcW w:w="3133" w:type="dxa"/>
            <w:tcBorders>
              <w:top w:val="nil"/>
              <w:left w:val="nil"/>
              <w:bottom w:val="single" w:sz="4" w:space="0" w:color="auto"/>
              <w:right w:val="single" w:sz="4" w:space="0" w:color="auto"/>
            </w:tcBorders>
            <w:shd w:val="clear" w:color="000000" w:fill="FFFFFF"/>
            <w:noWrap/>
            <w:vAlign w:val="center"/>
            <w:hideMark/>
          </w:tcPr>
          <w:p w14:paraId="3114946E" w14:textId="280CF075"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RCN Justi</w:t>
            </w:r>
            <w:r w:rsidR="0082151E">
              <w:rPr>
                <w:rFonts w:ascii="Calibri" w:eastAsia="Times New Roman" w:hAnsi="Calibri" w:cs="Calibri"/>
                <w:lang w:eastAsia="fr-BE"/>
              </w:rPr>
              <w:t>ce</w:t>
            </w:r>
            <w:r w:rsidRPr="00FA6057">
              <w:rPr>
                <w:rFonts w:ascii="Calibri" w:eastAsia="Times New Roman" w:hAnsi="Calibri" w:cs="Calibri"/>
                <w:lang w:eastAsia="fr-BE"/>
              </w:rPr>
              <w:t xml:space="preserve"> &amp; </w:t>
            </w:r>
            <w:r w:rsidR="004049FC" w:rsidRPr="00FA6057">
              <w:rPr>
                <w:rFonts w:ascii="Calibri" w:eastAsia="Times New Roman" w:hAnsi="Calibri" w:cs="Calibri"/>
                <w:lang w:eastAsia="fr-BE"/>
              </w:rPr>
              <w:t>Démocratie</w:t>
            </w:r>
          </w:p>
        </w:tc>
        <w:tc>
          <w:tcPr>
            <w:tcW w:w="1218" w:type="dxa"/>
            <w:tcBorders>
              <w:top w:val="nil"/>
              <w:left w:val="nil"/>
              <w:bottom w:val="single" w:sz="4" w:space="0" w:color="auto"/>
              <w:right w:val="single" w:sz="4" w:space="0" w:color="auto"/>
            </w:tcBorders>
            <w:shd w:val="clear" w:color="auto" w:fill="auto"/>
            <w:noWrap/>
            <w:hideMark/>
          </w:tcPr>
          <w:p w14:paraId="7D8F1E5E"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68CF741"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18F6633D" w14:textId="77777777" w:rsidR="00E81FAD" w:rsidRDefault="0039176C">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Pascaline Adamantidis</w:t>
            </w:r>
          </w:p>
        </w:tc>
      </w:tr>
      <w:tr w:rsidR="00AC5602" w:rsidRPr="0006716E" w14:paraId="6062CBD9"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467556"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42</w:t>
            </w:r>
          </w:p>
        </w:tc>
        <w:tc>
          <w:tcPr>
            <w:tcW w:w="3133" w:type="dxa"/>
            <w:tcBorders>
              <w:top w:val="nil"/>
              <w:left w:val="nil"/>
              <w:bottom w:val="single" w:sz="4" w:space="0" w:color="auto"/>
              <w:right w:val="single" w:sz="4" w:space="0" w:color="auto"/>
            </w:tcBorders>
            <w:shd w:val="clear" w:color="000000" w:fill="FFFFFF"/>
            <w:noWrap/>
            <w:vAlign w:val="center"/>
            <w:hideMark/>
          </w:tcPr>
          <w:p w14:paraId="7A100F2C"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Rikolto</w:t>
            </w:r>
          </w:p>
        </w:tc>
        <w:tc>
          <w:tcPr>
            <w:tcW w:w="1218" w:type="dxa"/>
            <w:tcBorders>
              <w:top w:val="nil"/>
              <w:left w:val="nil"/>
              <w:bottom w:val="single" w:sz="4" w:space="0" w:color="auto"/>
              <w:right w:val="single" w:sz="4" w:space="0" w:color="auto"/>
            </w:tcBorders>
            <w:shd w:val="clear" w:color="auto" w:fill="auto"/>
            <w:noWrap/>
            <w:hideMark/>
          </w:tcPr>
          <w:p w14:paraId="55230E42"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3CE6DCCF"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7FB1BB13"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Lore op't Eynde</w:t>
            </w:r>
          </w:p>
        </w:tc>
      </w:tr>
      <w:tr w:rsidR="00AC5602" w:rsidRPr="00CC3F77" w14:paraId="24894D97"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9333F17"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43</w:t>
            </w:r>
          </w:p>
        </w:tc>
        <w:tc>
          <w:tcPr>
            <w:tcW w:w="3133" w:type="dxa"/>
            <w:tcBorders>
              <w:top w:val="nil"/>
              <w:left w:val="nil"/>
              <w:bottom w:val="single" w:sz="4" w:space="0" w:color="auto"/>
              <w:right w:val="single" w:sz="4" w:space="0" w:color="auto"/>
            </w:tcBorders>
            <w:shd w:val="clear" w:color="000000" w:fill="FFFFFF"/>
            <w:noWrap/>
            <w:vAlign w:val="center"/>
            <w:hideMark/>
          </w:tcPr>
          <w:p w14:paraId="4E08277A" w14:textId="77777777" w:rsidR="00E81FAD" w:rsidRDefault="0039176C">
            <w:pPr>
              <w:spacing w:after="0" w:line="240" w:lineRule="auto"/>
              <w:rPr>
                <w:rFonts w:ascii="Calibri" w:eastAsia="Times New Roman" w:hAnsi="Calibri" w:cs="Calibri"/>
                <w:lang w:val="nl-BE" w:eastAsia="fr-BE"/>
              </w:rPr>
            </w:pPr>
            <w:r w:rsidRPr="00FA6057">
              <w:rPr>
                <w:rFonts w:ascii="Calibri" w:eastAsia="Times New Roman" w:hAnsi="Calibri" w:cs="Calibri"/>
                <w:lang w:val="nl-BE" w:eastAsia="fr-BE"/>
              </w:rPr>
              <w:t>Rode Kruis-Vlaand. Internat. vzw</w:t>
            </w:r>
          </w:p>
        </w:tc>
        <w:tc>
          <w:tcPr>
            <w:tcW w:w="1218" w:type="dxa"/>
            <w:tcBorders>
              <w:top w:val="nil"/>
              <w:left w:val="nil"/>
              <w:bottom w:val="single" w:sz="4" w:space="0" w:color="auto"/>
              <w:right w:val="single" w:sz="4" w:space="0" w:color="auto"/>
            </w:tcBorders>
            <w:shd w:val="clear" w:color="auto" w:fill="auto"/>
            <w:noWrap/>
          </w:tcPr>
          <w:p w14:paraId="29DF5028" w14:textId="77777777" w:rsidR="0039176C" w:rsidRPr="00FA6057" w:rsidRDefault="0039176C" w:rsidP="00AC5602">
            <w:pPr>
              <w:spacing w:after="0" w:line="240" w:lineRule="auto"/>
              <w:rPr>
                <w:rFonts w:ascii="Calibri" w:eastAsia="Times New Roman" w:hAnsi="Calibri" w:cs="Calibri"/>
                <w:lang w:val="nl-BE" w:eastAsia="fr-BE"/>
              </w:rPr>
            </w:pPr>
          </w:p>
        </w:tc>
        <w:tc>
          <w:tcPr>
            <w:tcW w:w="1232" w:type="dxa"/>
            <w:tcBorders>
              <w:top w:val="nil"/>
              <w:left w:val="nil"/>
              <w:bottom w:val="single" w:sz="4" w:space="0" w:color="auto"/>
              <w:right w:val="single" w:sz="4" w:space="0" w:color="auto"/>
            </w:tcBorders>
            <w:shd w:val="clear" w:color="auto" w:fill="auto"/>
            <w:noWrap/>
          </w:tcPr>
          <w:p w14:paraId="7712EA64" w14:textId="77777777" w:rsidR="0039176C" w:rsidRPr="0006716E" w:rsidRDefault="0039176C" w:rsidP="00AC5602">
            <w:pPr>
              <w:spacing w:after="0" w:line="240" w:lineRule="auto"/>
              <w:rPr>
                <w:rFonts w:ascii="Calibri" w:eastAsia="Times New Roman" w:hAnsi="Calibri" w:cs="Calibri"/>
                <w:highlight w:val="yellow"/>
                <w:lang w:val="nl-BE" w:eastAsia="fr-BE"/>
              </w:rPr>
            </w:pPr>
          </w:p>
        </w:tc>
        <w:tc>
          <w:tcPr>
            <w:tcW w:w="2537" w:type="dxa"/>
            <w:tcBorders>
              <w:top w:val="nil"/>
              <w:left w:val="nil"/>
              <w:bottom w:val="single" w:sz="4" w:space="0" w:color="auto"/>
              <w:right w:val="single" w:sz="4" w:space="0" w:color="auto"/>
            </w:tcBorders>
            <w:shd w:val="clear" w:color="000000" w:fill="FFFFFF"/>
            <w:noWrap/>
          </w:tcPr>
          <w:p w14:paraId="2BB6F2B1" w14:textId="77777777" w:rsidR="0039176C" w:rsidRPr="0006716E" w:rsidRDefault="0039176C" w:rsidP="00AC5602">
            <w:pPr>
              <w:spacing w:after="0" w:line="240" w:lineRule="auto"/>
              <w:rPr>
                <w:rFonts w:ascii="Calibri" w:eastAsia="Times New Roman" w:hAnsi="Calibri" w:cs="Calibri"/>
                <w:highlight w:val="yellow"/>
                <w:lang w:val="nl-BE" w:eastAsia="fr-BE"/>
              </w:rPr>
            </w:pPr>
          </w:p>
        </w:tc>
      </w:tr>
      <w:tr w:rsidR="00AC5602" w:rsidRPr="0006716E" w14:paraId="1BE70CDE"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27252CD"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44</w:t>
            </w:r>
          </w:p>
        </w:tc>
        <w:tc>
          <w:tcPr>
            <w:tcW w:w="3133" w:type="dxa"/>
            <w:tcBorders>
              <w:top w:val="nil"/>
              <w:left w:val="nil"/>
              <w:bottom w:val="single" w:sz="4" w:space="0" w:color="auto"/>
              <w:right w:val="single" w:sz="4" w:space="0" w:color="auto"/>
            </w:tcBorders>
            <w:shd w:val="clear" w:color="000000" w:fill="FFFFFF"/>
            <w:noWrap/>
            <w:vAlign w:val="center"/>
            <w:hideMark/>
          </w:tcPr>
          <w:p w14:paraId="36DF5E1C" w14:textId="5D1D4F14" w:rsidR="00E81FAD" w:rsidRPr="0082151E" w:rsidRDefault="0039176C">
            <w:pPr>
              <w:spacing w:after="0" w:line="240" w:lineRule="auto"/>
              <w:rPr>
                <w:rFonts w:ascii="Calibri" w:eastAsia="Times New Roman" w:hAnsi="Calibri" w:cs="Calibri"/>
                <w:lang w:val="en-US" w:eastAsia="fr-BE"/>
              </w:rPr>
            </w:pPr>
            <w:r w:rsidRPr="0082151E">
              <w:rPr>
                <w:rFonts w:ascii="Calibri" w:eastAsia="Times New Roman" w:hAnsi="Calibri" w:cs="Calibri"/>
                <w:lang w:val="en-US" w:eastAsia="fr-BE"/>
              </w:rPr>
              <w:t>Rotary</w:t>
            </w:r>
            <w:r w:rsidR="0082151E" w:rsidRPr="0082151E">
              <w:rPr>
                <w:rFonts w:ascii="Calibri" w:eastAsia="Times New Roman" w:hAnsi="Calibri" w:cs="Calibri"/>
                <w:lang w:val="en-US" w:eastAsia="fr-BE"/>
              </w:rPr>
              <w:t xml:space="preserve"> C</w:t>
            </w:r>
            <w:r w:rsidRPr="0082151E">
              <w:rPr>
                <w:rFonts w:ascii="Calibri" w:eastAsia="Times New Roman" w:hAnsi="Calibri" w:cs="Calibri"/>
                <w:lang w:val="en-US" w:eastAsia="fr-BE"/>
              </w:rPr>
              <w:t xml:space="preserve">lubs </w:t>
            </w:r>
            <w:r w:rsidR="0082151E" w:rsidRPr="0082151E">
              <w:rPr>
                <w:rFonts w:ascii="Calibri" w:eastAsia="Times New Roman" w:hAnsi="Calibri" w:cs="Calibri"/>
                <w:lang w:val="en-US" w:eastAsia="fr-BE"/>
              </w:rPr>
              <w:t>for Dev</w:t>
            </w:r>
            <w:r w:rsidRPr="0082151E">
              <w:rPr>
                <w:rFonts w:ascii="Calibri" w:eastAsia="Times New Roman" w:hAnsi="Calibri" w:cs="Calibri"/>
                <w:lang w:val="en-US" w:eastAsia="fr-BE"/>
              </w:rPr>
              <w:t xml:space="preserve"> </w:t>
            </w:r>
            <w:r w:rsidR="0082151E">
              <w:rPr>
                <w:rFonts w:ascii="Calibri" w:eastAsia="Times New Roman" w:hAnsi="Calibri" w:cs="Calibri"/>
                <w:lang w:val="en-US" w:eastAsia="fr-BE"/>
              </w:rPr>
              <w:t>asbl</w:t>
            </w:r>
          </w:p>
        </w:tc>
        <w:tc>
          <w:tcPr>
            <w:tcW w:w="1218" w:type="dxa"/>
            <w:tcBorders>
              <w:top w:val="nil"/>
              <w:left w:val="nil"/>
              <w:bottom w:val="single" w:sz="4" w:space="0" w:color="auto"/>
              <w:right w:val="single" w:sz="4" w:space="0" w:color="auto"/>
            </w:tcBorders>
            <w:shd w:val="clear" w:color="auto" w:fill="auto"/>
            <w:noWrap/>
          </w:tcPr>
          <w:p w14:paraId="322A37A2"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tcPr>
          <w:p w14:paraId="18A50511"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0DC00E08"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Emile Mallentjer</w:t>
            </w:r>
          </w:p>
        </w:tc>
      </w:tr>
      <w:tr w:rsidR="00AC5602" w:rsidRPr="0006716E" w14:paraId="0F306FF3"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E570D3"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45</w:t>
            </w:r>
          </w:p>
        </w:tc>
        <w:tc>
          <w:tcPr>
            <w:tcW w:w="3133" w:type="dxa"/>
            <w:tcBorders>
              <w:top w:val="nil"/>
              <w:left w:val="nil"/>
              <w:bottom w:val="single" w:sz="4" w:space="0" w:color="auto"/>
              <w:right w:val="single" w:sz="4" w:space="0" w:color="auto"/>
            </w:tcBorders>
            <w:shd w:val="clear" w:color="000000" w:fill="FFFFFF"/>
            <w:noWrap/>
            <w:vAlign w:val="center"/>
            <w:hideMark/>
          </w:tcPr>
          <w:p w14:paraId="42260FC4" w14:textId="77777777" w:rsidR="00E81FAD" w:rsidRDefault="0039176C">
            <w:pPr>
              <w:spacing w:after="0" w:line="240" w:lineRule="auto"/>
              <w:rPr>
                <w:rFonts w:ascii="Calibri" w:eastAsia="Times New Roman" w:hAnsi="Calibri" w:cs="Calibri"/>
                <w:highlight w:val="yellow"/>
                <w:lang w:eastAsia="fr-BE"/>
              </w:rPr>
            </w:pPr>
            <w:r w:rsidRPr="00FA6057">
              <w:rPr>
                <w:rFonts w:ascii="Calibri" w:eastAsia="Times New Roman" w:hAnsi="Calibri" w:cs="Calibri"/>
                <w:lang w:eastAsia="fr-BE"/>
              </w:rPr>
              <w:t>Tearfund België vzw</w:t>
            </w:r>
          </w:p>
        </w:tc>
        <w:tc>
          <w:tcPr>
            <w:tcW w:w="1218" w:type="dxa"/>
            <w:tcBorders>
              <w:top w:val="nil"/>
              <w:left w:val="nil"/>
              <w:bottom w:val="single" w:sz="4" w:space="0" w:color="auto"/>
              <w:right w:val="single" w:sz="4" w:space="0" w:color="auto"/>
            </w:tcBorders>
            <w:shd w:val="clear" w:color="auto" w:fill="auto"/>
            <w:noWrap/>
          </w:tcPr>
          <w:p w14:paraId="4937A61F" w14:textId="77777777" w:rsidR="0039176C" w:rsidRPr="0006716E" w:rsidRDefault="0039176C" w:rsidP="00AC5602">
            <w:pPr>
              <w:spacing w:after="0" w:line="240" w:lineRule="auto"/>
              <w:rPr>
                <w:rFonts w:ascii="Calibri" w:eastAsia="Times New Roman" w:hAnsi="Calibri" w:cs="Calibri"/>
                <w:highlight w:val="yellow"/>
                <w:lang w:eastAsia="fr-BE"/>
              </w:rPr>
            </w:pPr>
          </w:p>
        </w:tc>
        <w:tc>
          <w:tcPr>
            <w:tcW w:w="1232" w:type="dxa"/>
            <w:tcBorders>
              <w:top w:val="nil"/>
              <w:left w:val="nil"/>
              <w:bottom w:val="single" w:sz="4" w:space="0" w:color="auto"/>
              <w:right w:val="single" w:sz="4" w:space="0" w:color="auto"/>
            </w:tcBorders>
            <w:shd w:val="clear" w:color="auto" w:fill="auto"/>
            <w:noWrap/>
          </w:tcPr>
          <w:p w14:paraId="76ECDDE2" w14:textId="77777777" w:rsidR="0039176C" w:rsidRPr="0006716E" w:rsidRDefault="0039176C" w:rsidP="00AC5602">
            <w:pPr>
              <w:spacing w:after="0" w:line="240" w:lineRule="auto"/>
              <w:rPr>
                <w:rFonts w:ascii="Calibri" w:eastAsia="Times New Roman" w:hAnsi="Calibri" w:cs="Calibri"/>
                <w:highlight w:val="yellow"/>
                <w:lang w:eastAsia="fr-BE"/>
              </w:rPr>
            </w:pPr>
          </w:p>
        </w:tc>
        <w:tc>
          <w:tcPr>
            <w:tcW w:w="2537" w:type="dxa"/>
            <w:tcBorders>
              <w:top w:val="nil"/>
              <w:left w:val="nil"/>
              <w:bottom w:val="single" w:sz="4" w:space="0" w:color="auto"/>
              <w:right w:val="single" w:sz="4" w:space="0" w:color="auto"/>
            </w:tcBorders>
            <w:shd w:val="clear" w:color="000000" w:fill="FFFFFF"/>
            <w:noWrap/>
            <w:hideMark/>
          </w:tcPr>
          <w:p w14:paraId="78091325" w14:textId="77777777" w:rsidR="0039176C" w:rsidRPr="0006716E" w:rsidRDefault="0039176C" w:rsidP="00AC5602">
            <w:pPr>
              <w:spacing w:after="0" w:line="240" w:lineRule="auto"/>
              <w:rPr>
                <w:rFonts w:ascii="Calibri" w:eastAsia="Times New Roman" w:hAnsi="Calibri" w:cs="Calibri"/>
                <w:highlight w:val="yellow"/>
                <w:lang w:eastAsia="fr-BE"/>
              </w:rPr>
            </w:pPr>
          </w:p>
        </w:tc>
      </w:tr>
      <w:tr w:rsidR="00AC5602" w:rsidRPr="0006716E" w14:paraId="09E887B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437A58"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46</w:t>
            </w:r>
          </w:p>
        </w:tc>
        <w:tc>
          <w:tcPr>
            <w:tcW w:w="3133" w:type="dxa"/>
            <w:tcBorders>
              <w:top w:val="nil"/>
              <w:left w:val="nil"/>
              <w:bottom w:val="single" w:sz="4" w:space="0" w:color="auto"/>
              <w:right w:val="single" w:sz="4" w:space="0" w:color="auto"/>
            </w:tcBorders>
            <w:shd w:val="clear" w:color="000000" w:fill="FFFFFF"/>
            <w:noWrap/>
            <w:vAlign w:val="center"/>
            <w:hideMark/>
          </w:tcPr>
          <w:p w14:paraId="47B95D3B"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Trias vzw</w:t>
            </w:r>
          </w:p>
        </w:tc>
        <w:tc>
          <w:tcPr>
            <w:tcW w:w="1218" w:type="dxa"/>
            <w:tcBorders>
              <w:top w:val="nil"/>
              <w:left w:val="nil"/>
              <w:bottom w:val="single" w:sz="4" w:space="0" w:color="auto"/>
              <w:right w:val="single" w:sz="4" w:space="0" w:color="auto"/>
            </w:tcBorders>
            <w:shd w:val="clear" w:color="auto" w:fill="auto"/>
            <w:noWrap/>
            <w:hideMark/>
          </w:tcPr>
          <w:p w14:paraId="2D3A836A"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 1 (zoom)</w:t>
            </w:r>
          </w:p>
        </w:tc>
        <w:tc>
          <w:tcPr>
            <w:tcW w:w="1232" w:type="dxa"/>
            <w:tcBorders>
              <w:top w:val="nil"/>
              <w:left w:val="nil"/>
              <w:bottom w:val="single" w:sz="4" w:space="0" w:color="auto"/>
              <w:right w:val="single" w:sz="4" w:space="0" w:color="auto"/>
            </w:tcBorders>
            <w:shd w:val="clear" w:color="auto" w:fill="auto"/>
            <w:noWrap/>
            <w:hideMark/>
          </w:tcPr>
          <w:p w14:paraId="38D05153" w14:textId="77777777" w:rsidR="0039176C" w:rsidRPr="00FA6057" w:rsidRDefault="0039176C" w:rsidP="00AC5602">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ACCB27F"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Stefan Wellens</w:t>
            </w:r>
          </w:p>
        </w:tc>
      </w:tr>
      <w:tr w:rsidR="00AC5602" w:rsidRPr="0006716E" w14:paraId="1E870ADC"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8AAEEDD"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47</w:t>
            </w:r>
          </w:p>
        </w:tc>
        <w:tc>
          <w:tcPr>
            <w:tcW w:w="3133" w:type="dxa"/>
            <w:tcBorders>
              <w:top w:val="nil"/>
              <w:left w:val="nil"/>
              <w:bottom w:val="single" w:sz="4" w:space="0" w:color="auto"/>
              <w:right w:val="single" w:sz="4" w:space="0" w:color="auto"/>
            </w:tcBorders>
            <w:shd w:val="clear" w:color="000000" w:fill="FFFFFF"/>
            <w:noWrap/>
            <w:vAlign w:val="center"/>
            <w:hideMark/>
          </w:tcPr>
          <w:p w14:paraId="109A7266" w14:textId="00ED4068"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ULB-Coopération </w:t>
            </w:r>
            <w:r w:rsidR="0082151E">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10236BEE"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39F037C4"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4F983DC8" w14:textId="77777777" w:rsidR="00E81FAD" w:rsidRDefault="0039176C">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Alain Wodon</w:t>
            </w:r>
          </w:p>
        </w:tc>
      </w:tr>
      <w:tr w:rsidR="00AC5602" w:rsidRPr="0006716E" w14:paraId="3FF1A750"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DB84E4C"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48</w:t>
            </w:r>
          </w:p>
        </w:tc>
        <w:tc>
          <w:tcPr>
            <w:tcW w:w="3133" w:type="dxa"/>
            <w:tcBorders>
              <w:top w:val="nil"/>
              <w:left w:val="nil"/>
              <w:bottom w:val="single" w:sz="4" w:space="0" w:color="auto"/>
              <w:right w:val="single" w:sz="4" w:space="0" w:color="auto"/>
            </w:tcBorders>
            <w:shd w:val="clear" w:color="000000" w:fill="FFFFFF"/>
            <w:noWrap/>
            <w:vAlign w:val="center"/>
            <w:hideMark/>
          </w:tcPr>
          <w:p w14:paraId="62A0922C" w14:textId="7F86BFD2" w:rsidR="00E81FAD" w:rsidRDefault="0082151E">
            <w:pPr>
              <w:spacing w:after="0" w:line="240" w:lineRule="auto"/>
              <w:rPr>
                <w:rFonts w:ascii="Calibri" w:eastAsia="Times New Roman" w:hAnsi="Calibri" w:cs="Calibri"/>
                <w:lang w:eastAsia="fr-BE"/>
              </w:rPr>
            </w:pPr>
            <w:r>
              <w:rPr>
                <w:rFonts w:ascii="Calibri" w:eastAsia="Times New Roman" w:hAnsi="Calibri" w:cs="Calibri"/>
                <w:lang w:eastAsia="fr-BE"/>
              </w:rPr>
              <w:t>Vétérinaires Sans Frontières</w:t>
            </w:r>
            <w:r w:rsidR="0039176C" w:rsidRPr="00FA6057">
              <w:rPr>
                <w:rFonts w:ascii="Calibri" w:eastAsia="Times New Roman" w:hAnsi="Calibri" w:cs="Calibri"/>
                <w:lang w:eastAsia="fr-BE"/>
              </w:rPr>
              <w:t xml:space="preserve"> </w:t>
            </w:r>
            <w:r>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hideMark/>
          </w:tcPr>
          <w:p w14:paraId="451496A6"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1 </w:t>
            </w:r>
            <w:r>
              <w:rPr>
                <w:rFonts w:ascii="Calibri" w:eastAsia="Times New Roman" w:hAnsi="Calibri" w:cs="Calibri"/>
                <w:lang w:eastAsia="fr-BE"/>
              </w:rPr>
              <w:t>(zoom)</w:t>
            </w:r>
          </w:p>
        </w:tc>
        <w:tc>
          <w:tcPr>
            <w:tcW w:w="1232" w:type="dxa"/>
            <w:tcBorders>
              <w:top w:val="nil"/>
              <w:left w:val="nil"/>
              <w:bottom w:val="single" w:sz="4" w:space="0" w:color="auto"/>
              <w:right w:val="single" w:sz="4" w:space="0" w:color="auto"/>
            </w:tcBorders>
            <w:shd w:val="clear" w:color="auto" w:fill="auto"/>
            <w:noWrap/>
            <w:hideMark/>
          </w:tcPr>
          <w:p w14:paraId="41E43107"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A39A166"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Stéphanie de Burlet</w:t>
            </w:r>
          </w:p>
        </w:tc>
      </w:tr>
      <w:tr w:rsidR="00AC5602" w:rsidRPr="0006716E" w14:paraId="635504E7"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4AC7910"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49</w:t>
            </w:r>
          </w:p>
        </w:tc>
        <w:tc>
          <w:tcPr>
            <w:tcW w:w="3133" w:type="dxa"/>
            <w:tcBorders>
              <w:top w:val="nil"/>
              <w:left w:val="nil"/>
              <w:bottom w:val="single" w:sz="4" w:space="0" w:color="auto"/>
              <w:right w:val="single" w:sz="4" w:space="0" w:color="auto"/>
            </w:tcBorders>
            <w:shd w:val="clear" w:color="000000" w:fill="FFFFFF"/>
            <w:noWrap/>
            <w:vAlign w:val="center"/>
            <w:hideMark/>
          </w:tcPr>
          <w:p w14:paraId="57AD1BD9"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Via Don Bosco vzw</w:t>
            </w:r>
          </w:p>
        </w:tc>
        <w:tc>
          <w:tcPr>
            <w:tcW w:w="1218" w:type="dxa"/>
            <w:tcBorders>
              <w:top w:val="nil"/>
              <w:left w:val="nil"/>
              <w:bottom w:val="single" w:sz="4" w:space="0" w:color="auto"/>
              <w:right w:val="single" w:sz="4" w:space="0" w:color="auto"/>
            </w:tcBorders>
            <w:shd w:val="clear" w:color="auto" w:fill="auto"/>
            <w:noWrap/>
            <w:hideMark/>
          </w:tcPr>
          <w:p w14:paraId="27124726" w14:textId="77777777" w:rsidR="0039176C" w:rsidRPr="00FA6057" w:rsidRDefault="0039176C" w:rsidP="00AC5602">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03404530" w14:textId="77777777" w:rsidR="0039176C" w:rsidRPr="00FA6057" w:rsidRDefault="0039176C" w:rsidP="00AC5602">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53AB07BF" w14:textId="77777777" w:rsidR="0039176C" w:rsidRPr="00FA6057" w:rsidRDefault="0039176C" w:rsidP="00AC5602">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r>
      <w:tr w:rsidR="00AC5602" w:rsidRPr="0006716E" w14:paraId="030E8F95"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FA9EC95"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50</w:t>
            </w:r>
          </w:p>
        </w:tc>
        <w:tc>
          <w:tcPr>
            <w:tcW w:w="3133" w:type="dxa"/>
            <w:tcBorders>
              <w:top w:val="nil"/>
              <w:left w:val="nil"/>
              <w:bottom w:val="single" w:sz="4" w:space="0" w:color="auto"/>
              <w:right w:val="single" w:sz="4" w:space="0" w:color="auto"/>
            </w:tcBorders>
            <w:shd w:val="clear" w:color="000000" w:fill="FFFFFF"/>
            <w:noWrap/>
            <w:vAlign w:val="center"/>
            <w:hideMark/>
          </w:tcPr>
          <w:p w14:paraId="44E5E1BA" w14:textId="59F56174"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Viva Salud </w:t>
            </w:r>
            <w:r w:rsidR="0082151E">
              <w:rPr>
                <w:rFonts w:ascii="Calibri" w:eastAsia="Times New Roman" w:hAnsi="Calibri" w:cs="Calibri"/>
                <w:lang w:eastAsia="fr-BE"/>
              </w:rPr>
              <w:t>asbl</w:t>
            </w:r>
          </w:p>
        </w:tc>
        <w:tc>
          <w:tcPr>
            <w:tcW w:w="1218" w:type="dxa"/>
            <w:tcBorders>
              <w:top w:val="nil"/>
              <w:left w:val="nil"/>
              <w:bottom w:val="single" w:sz="4" w:space="0" w:color="auto"/>
              <w:right w:val="single" w:sz="4" w:space="0" w:color="auto"/>
            </w:tcBorders>
            <w:shd w:val="clear" w:color="auto" w:fill="auto"/>
            <w:noWrap/>
          </w:tcPr>
          <w:p w14:paraId="42116EFE" w14:textId="77777777" w:rsidR="0039176C" w:rsidRPr="00FA6057" w:rsidRDefault="0039176C" w:rsidP="00AC5602">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1DBD89F" w14:textId="77777777" w:rsidR="0039176C" w:rsidRPr="00FA6057" w:rsidRDefault="0039176C" w:rsidP="00AC5602">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5A121723" w14:textId="77777777" w:rsidR="0039176C" w:rsidRPr="00FA6057" w:rsidRDefault="0039176C" w:rsidP="00AC5602">
            <w:pPr>
              <w:spacing w:after="0" w:line="240" w:lineRule="auto"/>
              <w:rPr>
                <w:rFonts w:ascii="Calibri" w:eastAsia="Times New Roman" w:hAnsi="Calibri" w:cs="Calibri"/>
                <w:lang w:eastAsia="fr-BE"/>
              </w:rPr>
            </w:pPr>
          </w:p>
        </w:tc>
      </w:tr>
      <w:tr w:rsidR="00AC5602" w:rsidRPr="0006716E" w14:paraId="1A010306"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0A6EFE3"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51</w:t>
            </w:r>
          </w:p>
        </w:tc>
        <w:tc>
          <w:tcPr>
            <w:tcW w:w="3133" w:type="dxa"/>
            <w:tcBorders>
              <w:top w:val="nil"/>
              <w:left w:val="nil"/>
              <w:bottom w:val="single" w:sz="4" w:space="0" w:color="auto"/>
              <w:right w:val="single" w:sz="4" w:space="0" w:color="auto"/>
            </w:tcBorders>
            <w:shd w:val="clear" w:color="000000" w:fill="FFFFFF"/>
            <w:noWrap/>
            <w:vAlign w:val="center"/>
          </w:tcPr>
          <w:p w14:paraId="7F4DD079"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WAPA</w:t>
            </w:r>
          </w:p>
        </w:tc>
        <w:tc>
          <w:tcPr>
            <w:tcW w:w="1218" w:type="dxa"/>
            <w:tcBorders>
              <w:top w:val="nil"/>
              <w:left w:val="nil"/>
              <w:bottom w:val="single" w:sz="4" w:space="0" w:color="auto"/>
              <w:right w:val="single" w:sz="4" w:space="0" w:color="auto"/>
            </w:tcBorders>
            <w:shd w:val="clear" w:color="auto" w:fill="auto"/>
            <w:noWrap/>
          </w:tcPr>
          <w:p w14:paraId="6743B036"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2ACBE401"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6AF6D2C7"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Véronique Cranenbrouck</w:t>
            </w:r>
          </w:p>
        </w:tc>
      </w:tr>
      <w:tr w:rsidR="00AC5602" w:rsidRPr="0006716E" w14:paraId="6FE80F09" w14:textId="77777777" w:rsidTr="00AC5602">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3DDB1DB" w14:textId="77777777" w:rsidR="00E81FAD" w:rsidRDefault="0039176C">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52</w:t>
            </w:r>
          </w:p>
        </w:tc>
        <w:tc>
          <w:tcPr>
            <w:tcW w:w="3133" w:type="dxa"/>
            <w:tcBorders>
              <w:top w:val="nil"/>
              <w:left w:val="nil"/>
              <w:bottom w:val="single" w:sz="4" w:space="0" w:color="auto"/>
              <w:right w:val="single" w:sz="4" w:space="0" w:color="auto"/>
            </w:tcBorders>
            <w:shd w:val="clear" w:color="000000" w:fill="FFFFFF"/>
            <w:noWrap/>
            <w:vAlign w:val="center"/>
            <w:hideMark/>
          </w:tcPr>
          <w:p w14:paraId="5AFCECA2" w14:textId="77777777" w:rsidR="00E81FAD" w:rsidRDefault="0039176C">
            <w:pPr>
              <w:spacing w:after="0" w:line="240" w:lineRule="auto"/>
              <w:rPr>
                <w:rFonts w:ascii="Calibri" w:eastAsia="Times New Roman" w:hAnsi="Calibri" w:cs="Calibri"/>
                <w:lang w:eastAsia="fr-BE"/>
              </w:rPr>
            </w:pPr>
            <w:r>
              <w:rPr>
                <w:rFonts w:ascii="Calibri" w:eastAsia="Times New Roman" w:hAnsi="Calibri" w:cs="Calibri"/>
                <w:lang w:eastAsia="fr-BE"/>
              </w:rPr>
              <w:t>WSM</w:t>
            </w:r>
          </w:p>
        </w:tc>
        <w:tc>
          <w:tcPr>
            <w:tcW w:w="1218" w:type="dxa"/>
            <w:tcBorders>
              <w:top w:val="nil"/>
              <w:left w:val="nil"/>
              <w:bottom w:val="single" w:sz="4" w:space="0" w:color="auto"/>
              <w:right w:val="single" w:sz="4" w:space="0" w:color="auto"/>
            </w:tcBorders>
            <w:shd w:val="clear" w:color="auto" w:fill="auto"/>
            <w:noWrap/>
            <w:hideMark/>
          </w:tcPr>
          <w:p w14:paraId="340EE708"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3AC1F220" w14:textId="77777777" w:rsidR="00E81FAD" w:rsidRDefault="0039176C">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D7295C2" w14:textId="77777777" w:rsidR="00E81FAD" w:rsidRDefault="0039176C">
            <w:pPr>
              <w:spacing w:after="0" w:line="240" w:lineRule="auto"/>
              <w:rPr>
                <w:rFonts w:ascii="Calibri" w:eastAsia="Times New Roman" w:hAnsi="Calibri" w:cs="Calibri"/>
                <w:lang w:eastAsia="fr-BE"/>
              </w:rPr>
            </w:pPr>
            <w:r w:rsidRPr="00C96D1D">
              <w:rPr>
                <w:rFonts w:ascii="Calibri" w:eastAsia="Times New Roman" w:hAnsi="Calibri" w:cs="Calibri"/>
                <w:lang w:eastAsia="fr-BE"/>
              </w:rPr>
              <w:t>Bart Verstraeten</w:t>
            </w:r>
          </w:p>
        </w:tc>
      </w:tr>
      <w:tr w:rsidR="00AC5602" w:rsidRPr="00E269D8" w14:paraId="30E14014" w14:textId="77777777" w:rsidTr="00AC5602">
        <w:trPr>
          <w:trHeight w:val="300"/>
        </w:trPr>
        <w:tc>
          <w:tcPr>
            <w:tcW w:w="480" w:type="dxa"/>
            <w:tcBorders>
              <w:top w:val="nil"/>
              <w:left w:val="nil"/>
              <w:bottom w:val="nil"/>
              <w:right w:val="single" w:sz="4" w:space="0" w:color="auto"/>
            </w:tcBorders>
            <w:shd w:val="clear" w:color="auto" w:fill="auto"/>
            <w:noWrap/>
            <w:vAlign w:val="bottom"/>
            <w:hideMark/>
          </w:tcPr>
          <w:p w14:paraId="3495CB20" w14:textId="77777777" w:rsidR="0039176C" w:rsidRPr="0006716E" w:rsidRDefault="0039176C" w:rsidP="00AC5602">
            <w:pPr>
              <w:spacing w:after="0" w:line="240" w:lineRule="auto"/>
              <w:jc w:val="center"/>
              <w:rPr>
                <w:rFonts w:ascii="Calibri" w:eastAsia="Times New Roman" w:hAnsi="Calibri" w:cs="Calibri"/>
                <w:highlight w:val="yellow"/>
                <w:lang w:eastAsia="fr-BE"/>
              </w:rPr>
            </w:pPr>
          </w:p>
        </w:tc>
        <w:tc>
          <w:tcPr>
            <w:tcW w:w="3133" w:type="dxa"/>
            <w:tcBorders>
              <w:top w:val="single" w:sz="4" w:space="0" w:color="auto"/>
              <w:left w:val="single" w:sz="4" w:space="0" w:color="auto"/>
              <w:bottom w:val="single" w:sz="4" w:space="0" w:color="auto"/>
              <w:right w:val="nil"/>
            </w:tcBorders>
            <w:shd w:val="clear" w:color="000000" w:fill="FFFFFF"/>
            <w:noWrap/>
            <w:vAlign w:val="bottom"/>
            <w:hideMark/>
          </w:tcPr>
          <w:p w14:paraId="719E5207" w14:textId="77777777" w:rsidR="00E81FAD" w:rsidRDefault="0039176C">
            <w:pPr>
              <w:spacing w:after="0" w:line="240" w:lineRule="auto"/>
              <w:rPr>
                <w:rFonts w:ascii="Calibri" w:eastAsia="Times New Roman" w:hAnsi="Calibri" w:cs="Calibri"/>
                <w:b/>
                <w:bCs/>
                <w:lang w:eastAsia="fr-BE"/>
              </w:rPr>
            </w:pPr>
            <w:r w:rsidRPr="00FA6057">
              <w:rPr>
                <w:rFonts w:ascii="Calibri" w:eastAsia="Times New Roman" w:hAnsi="Calibri" w:cs="Calibri"/>
                <w:b/>
                <w:bCs/>
                <w:lang w:eastAsia="fr-BE"/>
              </w:rPr>
              <w:t>TOTAAL: 52 leden</w:t>
            </w:r>
          </w:p>
        </w:tc>
        <w:tc>
          <w:tcPr>
            <w:tcW w:w="1218" w:type="dxa"/>
            <w:tcBorders>
              <w:top w:val="single" w:sz="4" w:space="0" w:color="auto"/>
              <w:left w:val="nil"/>
              <w:bottom w:val="single" w:sz="4" w:space="0" w:color="auto"/>
              <w:right w:val="nil"/>
            </w:tcBorders>
            <w:shd w:val="clear" w:color="auto" w:fill="auto"/>
            <w:noWrap/>
            <w:vAlign w:val="bottom"/>
            <w:hideMark/>
          </w:tcPr>
          <w:p w14:paraId="61BDDAB7" w14:textId="77777777" w:rsidR="00E81FAD" w:rsidRDefault="0039176C">
            <w:pPr>
              <w:spacing w:after="0" w:line="240" w:lineRule="auto"/>
              <w:jc w:val="center"/>
              <w:rPr>
                <w:rFonts w:ascii="Calibri" w:eastAsia="Times New Roman" w:hAnsi="Calibri" w:cs="Calibri"/>
                <w:b/>
                <w:bCs/>
                <w:lang w:eastAsia="fr-BE"/>
              </w:rPr>
            </w:pPr>
            <w:r w:rsidRPr="00FA6057">
              <w:rPr>
                <w:rFonts w:ascii="Calibri" w:eastAsia="Times New Roman" w:hAnsi="Calibri" w:cs="Calibri"/>
                <w:b/>
                <w:bCs/>
                <w:lang w:eastAsia="fr-BE"/>
              </w:rPr>
              <w:t>18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4B7C8834" w14:textId="77777777" w:rsidR="00E81FAD" w:rsidRDefault="0039176C">
            <w:pPr>
              <w:spacing w:after="0" w:line="240" w:lineRule="auto"/>
              <w:jc w:val="center"/>
              <w:rPr>
                <w:rFonts w:ascii="Calibri" w:eastAsia="Times New Roman" w:hAnsi="Calibri" w:cs="Calibri"/>
                <w:b/>
                <w:bCs/>
                <w:highlight w:val="yellow"/>
                <w:lang w:eastAsia="fr-BE"/>
              </w:rPr>
            </w:pPr>
            <w:r w:rsidRPr="00FA6057">
              <w:rPr>
                <w:rFonts w:ascii="Calibri" w:eastAsia="Times New Roman" w:hAnsi="Calibri" w:cs="Calibri"/>
                <w:b/>
                <w:bCs/>
                <w:lang w:eastAsia="fr-BE"/>
              </w:rPr>
              <w:t>14</w:t>
            </w:r>
          </w:p>
        </w:tc>
        <w:tc>
          <w:tcPr>
            <w:tcW w:w="2537" w:type="dxa"/>
            <w:tcBorders>
              <w:top w:val="nil"/>
              <w:left w:val="single" w:sz="4" w:space="0" w:color="auto"/>
              <w:bottom w:val="nil"/>
              <w:right w:val="nil"/>
            </w:tcBorders>
            <w:shd w:val="clear" w:color="000000" w:fill="FFFFFF"/>
            <w:noWrap/>
            <w:vAlign w:val="bottom"/>
            <w:hideMark/>
          </w:tcPr>
          <w:p w14:paraId="0382180C" w14:textId="77777777" w:rsidR="0039176C" w:rsidRPr="00E269D8" w:rsidRDefault="0039176C" w:rsidP="00AC5602">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 </w:t>
            </w:r>
          </w:p>
        </w:tc>
      </w:tr>
    </w:tbl>
    <w:p w14:paraId="4C641030" w14:textId="77777777" w:rsidR="0039176C" w:rsidRPr="00FA7229" w:rsidRDefault="0039176C" w:rsidP="00AC5602">
      <w:pPr>
        <w:spacing w:after="0"/>
        <w:rPr>
          <w:rStyle w:val="lev"/>
          <w:rFonts w:cstheme="minorHAnsi"/>
          <w:highlight w:val="yellow"/>
        </w:rPr>
      </w:pPr>
    </w:p>
    <w:p w14:paraId="35CDE1DF" w14:textId="77777777" w:rsidR="00E81FAD" w:rsidRDefault="0039176C">
      <w:pPr>
        <w:spacing w:after="0"/>
        <w:rPr>
          <w:rStyle w:val="lev"/>
          <w:rFonts w:cstheme="minorHAnsi"/>
          <w:b w:val="0"/>
        </w:rPr>
      </w:pPr>
      <w:r w:rsidRPr="00347D28">
        <w:rPr>
          <w:rStyle w:val="lev"/>
          <w:rFonts w:cstheme="minorHAnsi"/>
          <w:b w:val="0"/>
        </w:rPr>
        <w:t xml:space="preserve">Ook aanwezig: </w:t>
      </w:r>
    </w:p>
    <w:p w14:paraId="365EF916" w14:textId="77777777" w:rsidR="00E81FAD" w:rsidRDefault="0039176C">
      <w:pPr>
        <w:pStyle w:val="Paragraphedeliste"/>
        <w:numPr>
          <w:ilvl w:val="0"/>
          <w:numId w:val="2"/>
        </w:numPr>
        <w:rPr>
          <w:rStyle w:val="lev"/>
          <w:rFonts w:asciiTheme="minorHAnsi" w:hAnsiTheme="minorHAnsi" w:cstheme="minorHAnsi"/>
          <w:b w:val="0"/>
          <w:sz w:val="22"/>
          <w:szCs w:val="22"/>
          <w:lang w:val="fr-BE"/>
        </w:rPr>
      </w:pPr>
      <w:r w:rsidRPr="002E0A82">
        <w:rPr>
          <w:rStyle w:val="lev"/>
          <w:rFonts w:asciiTheme="minorHAnsi" w:hAnsiTheme="minorHAnsi" w:cstheme="minorHAnsi"/>
          <w:b w:val="0"/>
          <w:sz w:val="22"/>
          <w:szCs w:val="22"/>
          <w:lang w:val="fr-BE"/>
        </w:rPr>
        <w:t xml:space="preserve">Blanche Boost </w:t>
      </w:r>
      <w:r>
        <w:rPr>
          <w:rStyle w:val="lev"/>
          <w:rFonts w:asciiTheme="minorHAnsi" w:hAnsiTheme="minorHAnsi" w:cstheme="minorHAnsi"/>
          <w:b w:val="0"/>
          <w:sz w:val="22"/>
          <w:szCs w:val="22"/>
          <w:lang w:val="fr-BE"/>
        </w:rPr>
        <w:t xml:space="preserve">(onafhankelijk </w:t>
      </w:r>
      <w:r w:rsidRPr="002E0A82">
        <w:rPr>
          <w:rStyle w:val="lev"/>
          <w:rFonts w:asciiTheme="minorHAnsi" w:hAnsiTheme="minorHAnsi" w:cstheme="minorHAnsi"/>
          <w:b w:val="0"/>
          <w:sz w:val="22"/>
          <w:szCs w:val="22"/>
          <w:lang w:val="fr-BE"/>
        </w:rPr>
        <w:t>bestuurder)</w:t>
      </w:r>
    </w:p>
    <w:p w14:paraId="748688FF" w14:textId="77777777" w:rsidR="00E81FAD" w:rsidRPr="00F70888" w:rsidRDefault="0039176C">
      <w:pPr>
        <w:pStyle w:val="Paragraphedeliste"/>
        <w:numPr>
          <w:ilvl w:val="0"/>
          <w:numId w:val="2"/>
        </w:numPr>
        <w:rPr>
          <w:rStyle w:val="lev"/>
          <w:rFonts w:asciiTheme="minorHAnsi" w:hAnsiTheme="minorHAnsi" w:cstheme="minorHAnsi"/>
          <w:b w:val="0"/>
          <w:sz w:val="22"/>
          <w:szCs w:val="22"/>
          <w:lang w:val="en-US"/>
        </w:rPr>
      </w:pPr>
      <w:r w:rsidRPr="00F70888">
        <w:rPr>
          <w:rStyle w:val="lev"/>
          <w:rFonts w:asciiTheme="minorHAnsi" w:hAnsiTheme="minorHAnsi" w:cstheme="minorHAnsi"/>
          <w:b w:val="0"/>
          <w:sz w:val="22"/>
          <w:szCs w:val="22"/>
          <w:lang w:val="en-US"/>
        </w:rPr>
        <w:t>Sam Mostrey (ngo-federatie waarnemer)</w:t>
      </w:r>
    </w:p>
    <w:p w14:paraId="68428DD4" w14:textId="05645E87" w:rsidR="00E81FAD" w:rsidRDefault="0039176C">
      <w:pPr>
        <w:pStyle w:val="Paragraphedeliste"/>
        <w:numPr>
          <w:ilvl w:val="0"/>
          <w:numId w:val="2"/>
        </w:numPr>
        <w:rPr>
          <w:rStyle w:val="lev"/>
          <w:rFonts w:asciiTheme="minorHAnsi" w:hAnsiTheme="minorHAnsi" w:cstheme="minorHAnsi"/>
          <w:b w:val="0"/>
          <w:sz w:val="22"/>
          <w:szCs w:val="22"/>
          <w:lang w:val="fr-BE"/>
        </w:rPr>
      </w:pPr>
      <w:r w:rsidRPr="003716DA">
        <w:rPr>
          <w:rStyle w:val="lev"/>
          <w:rFonts w:asciiTheme="minorHAnsi" w:hAnsiTheme="minorHAnsi" w:cstheme="minorHAnsi"/>
          <w:b w:val="0"/>
          <w:sz w:val="22"/>
          <w:szCs w:val="22"/>
          <w:lang w:val="fr-BE"/>
        </w:rPr>
        <w:t>Fabienne Revelard en Reda Zamour-Ifar (Pegasus-</w:t>
      </w:r>
      <w:r w:rsidR="004049FC">
        <w:rPr>
          <w:rStyle w:val="lev"/>
          <w:rFonts w:asciiTheme="minorHAnsi" w:hAnsiTheme="minorHAnsi" w:cstheme="minorHAnsi"/>
          <w:b w:val="0"/>
          <w:sz w:val="22"/>
          <w:szCs w:val="22"/>
          <w:lang w:val="fr-BE"/>
        </w:rPr>
        <w:t>S</w:t>
      </w:r>
      <w:r w:rsidRPr="003716DA">
        <w:rPr>
          <w:rStyle w:val="lev"/>
          <w:rFonts w:asciiTheme="minorHAnsi" w:hAnsiTheme="minorHAnsi" w:cstheme="minorHAnsi"/>
          <w:b w:val="0"/>
          <w:sz w:val="22"/>
          <w:szCs w:val="22"/>
          <w:lang w:val="fr-BE"/>
        </w:rPr>
        <w:t>ecretariaat)</w:t>
      </w:r>
    </w:p>
    <w:p w14:paraId="5C47ED22" w14:textId="77777777" w:rsidR="00E81FAD" w:rsidRPr="00F70888" w:rsidRDefault="0039176C">
      <w:pPr>
        <w:pStyle w:val="Paragraphedeliste"/>
        <w:numPr>
          <w:ilvl w:val="0"/>
          <w:numId w:val="2"/>
        </w:numPr>
        <w:rPr>
          <w:rStyle w:val="lev"/>
          <w:rFonts w:asciiTheme="minorHAnsi" w:hAnsiTheme="minorHAnsi" w:cstheme="minorHAnsi"/>
          <w:b w:val="0"/>
          <w:sz w:val="22"/>
          <w:szCs w:val="22"/>
          <w:lang w:val="nl-BE"/>
        </w:rPr>
      </w:pPr>
      <w:r w:rsidRPr="00F70888">
        <w:rPr>
          <w:rStyle w:val="lev"/>
          <w:rFonts w:asciiTheme="minorHAnsi" w:hAnsiTheme="minorHAnsi" w:cstheme="minorHAnsi"/>
          <w:b w:val="0"/>
          <w:sz w:val="22"/>
          <w:szCs w:val="22"/>
          <w:lang w:val="nl-BE"/>
        </w:rPr>
        <w:t>Voor de rekeningen op 30/06/23 en begrotingen, Olivier Kroemmer (Axyom, accountantskantoor, aanwezig in zoom)</w:t>
      </w:r>
    </w:p>
    <w:p w14:paraId="4E611980" w14:textId="77777777" w:rsidR="0039176C" w:rsidRPr="00F70888" w:rsidRDefault="0039176C" w:rsidP="00AC5602">
      <w:pPr>
        <w:spacing w:after="0"/>
        <w:rPr>
          <w:rStyle w:val="lev"/>
          <w:rFonts w:cstheme="minorHAnsi"/>
          <w:highlight w:val="yellow"/>
          <w:lang w:val="nl-BE"/>
        </w:rPr>
      </w:pPr>
    </w:p>
    <w:p w14:paraId="7E1C2FC5" w14:textId="77777777" w:rsidR="00E81FAD" w:rsidRPr="00F70888" w:rsidRDefault="0039176C">
      <w:pPr>
        <w:spacing w:after="0"/>
        <w:rPr>
          <w:rStyle w:val="lev"/>
          <w:rFonts w:cstheme="minorHAnsi"/>
          <w:lang w:val="nl-BE"/>
        </w:rPr>
      </w:pPr>
      <w:r w:rsidRPr="00F70888">
        <w:rPr>
          <w:rStyle w:val="lev"/>
          <w:rFonts w:cstheme="minorHAnsi"/>
          <w:lang w:val="nl-BE"/>
        </w:rPr>
        <w:t xml:space="preserve">32 leden aanwezig of vertegenwoordigd. Het quorum van 50% is bereikt. </w:t>
      </w:r>
    </w:p>
    <w:p w14:paraId="1A618477" w14:textId="77777777" w:rsidR="0039176C" w:rsidRPr="00F70888" w:rsidRDefault="0039176C" w:rsidP="00AC5602">
      <w:pPr>
        <w:spacing w:after="0"/>
        <w:rPr>
          <w:rStyle w:val="lev"/>
          <w:rFonts w:cstheme="minorHAnsi"/>
          <w:highlight w:val="yellow"/>
          <w:lang w:val="nl-BE"/>
        </w:rPr>
      </w:pPr>
    </w:p>
    <w:p w14:paraId="2A23924A" w14:textId="180ECFD8" w:rsidR="00E81FAD" w:rsidRPr="00F70888" w:rsidRDefault="0039176C">
      <w:pPr>
        <w:spacing w:after="0"/>
        <w:rPr>
          <w:rStyle w:val="lev"/>
          <w:rFonts w:cstheme="minorHAnsi"/>
          <w:lang w:val="nl-BE"/>
        </w:rPr>
      </w:pPr>
      <w:r w:rsidRPr="00F70888">
        <w:rPr>
          <w:rStyle w:val="lev"/>
          <w:rFonts w:cstheme="minorHAnsi"/>
          <w:lang w:val="nl-BE"/>
        </w:rPr>
        <w:t xml:space="preserve">De jaarlijkse Algemene Vergadering (AV) werd gehouden bij Pegasus in een hybride </w:t>
      </w:r>
      <w:r w:rsidR="00BC3296">
        <w:rPr>
          <w:rStyle w:val="lev"/>
          <w:rFonts w:cstheme="minorHAnsi"/>
          <w:lang w:val="nl-BE"/>
        </w:rPr>
        <w:t>zaal</w:t>
      </w:r>
      <w:r w:rsidRPr="00F70888">
        <w:rPr>
          <w:rStyle w:val="lev"/>
          <w:rFonts w:cstheme="minorHAnsi"/>
          <w:lang w:val="nl-BE"/>
        </w:rPr>
        <w:t xml:space="preserve">, met een aantal mensen </w:t>
      </w:r>
      <w:r w:rsidR="00C875AE">
        <w:rPr>
          <w:rStyle w:val="lev"/>
          <w:rFonts w:cstheme="minorHAnsi"/>
          <w:lang w:val="nl-BE"/>
        </w:rPr>
        <w:t xml:space="preserve">die deelnamen op digitale wijze </w:t>
      </w:r>
      <w:r w:rsidRPr="00F70888">
        <w:rPr>
          <w:rStyle w:val="lev"/>
          <w:rFonts w:cstheme="minorHAnsi"/>
          <w:b w:val="0"/>
          <w:lang w:val="nl-BE"/>
        </w:rPr>
        <w:t>(de beeld- en geluidskwaliteit was niet goed, waarvoor onze excuses aan de leden, en we zullen proberen deze problemen in de toekomst te vermijden).</w:t>
      </w:r>
    </w:p>
    <w:p w14:paraId="1B838BD5" w14:textId="68BC328A" w:rsidR="00CC3F77" w:rsidRDefault="00CC3F77" w:rsidP="00AC5602">
      <w:pPr>
        <w:spacing w:after="0"/>
        <w:rPr>
          <w:rFonts w:ascii="Calibri" w:hAnsi="Calibri" w:cs="Tahoma"/>
          <w:highlight w:val="yellow"/>
          <w:lang w:val="nl-BE"/>
        </w:rPr>
      </w:pPr>
    </w:p>
    <w:p w14:paraId="16EBC036" w14:textId="77777777" w:rsidR="00CC3F77" w:rsidRPr="00F70888" w:rsidRDefault="00CC3F77" w:rsidP="00AC5602">
      <w:pPr>
        <w:spacing w:after="0"/>
        <w:rPr>
          <w:rFonts w:ascii="Calibri" w:hAnsi="Calibri" w:cs="Tahoma"/>
          <w:highlight w:val="yellow"/>
          <w:lang w:val="nl-BE"/>
        </w:rPr>
      </w:pPr>
    </w:p>
    <w:p w14:paraId="42053880" w14:textId="77777777" w:rsidR="00E81FAD" w:rsidRDefault="0039176C">
      <w:pPr>
        <w:pStyle w:val="Corpsdetexte"/>
        <w:numPr>
          <w:ilvl w:val="0"/>
          <w:numId w:val="1"/>
        </w:numPr>
        <w:rPr>
          <w:rFonts w:ascii="Calibri" w:hAnsi="Calibri" w:cs="Calibri"/>
          <w:b/>
          <w:sz w:val="22"/>
          <w:szCs w:val="22"/>
          <w:lang w:val="fr-FR"/>
        </w:rPr>
      </w:pPr>
      <w:r w:rsidRPr="009D267B">
        <w:rPr>
          <w:rFonts w:ascii="Calibri" w:hAnsi="Calibri" w:cs="Calibri"/>
          <w:b/>
          <w:sz w:val="22"/>
          <w:szCs w:val="22"/>
          <w:lang w:val="fr-FR"/>
        </w:rPr>
        <w:t>Goedkeuring van de agenda</w:t>
      </w:r>
    </w:p>
    <w:p w14:paraId="5D554D88" w14:textId="77777777" w:rsidR="0039176C" w:rsidRDefault="0039176C" w:rsidP="00AC5602">
      <w:pPr>
        <w:pStyle w:val="Corpsdetexte"/>
        <w:rPr>
          <w:rFonts w:ascii="Calibri" w:hAnsi="Calibri" w:cs="Calibri"/>
          <w:sz w:val="22"/>
          <w:szCs w:val="22"/>
          <w:lang w:val="fr-FR"/>
        </w:rPr>
      </w:pPr>
    </w:p>
    <w:p w14:paraId="2C8C3BBD" w14:textId="48612AD0" w:rsidR="00E81FAD" w:rsidRPr="00F70888" w:rsidRDefault="0039176C">
      <w:pPr>
        <w:pStyle w:val="Corpsdetexte"/>
        <w:rPr>
          <w:rFonts w:ascii="Calibri" w:hAnsi="Calibri" w:cs="Calibri"/>
          <w:sz w:val="22"/>
          <w:szCs w:val="22"/>
        </w:rPr>
      </w:pPr>
      <w:r w:rsidRPr="00F70888">
        <w:rPr>
          <w:rFonts w:ascii="Calibri" w:hAnsi="Calibri" w:cs="Calibri"/>
          <w:sz w:val="22"/>
          <w:szCs w:val="22"/>
        </w:rPr>
        <w:t xml:space="preserve">Aangezien Olivier Kroemmer de vergadering bijwoont om de rekeningen en begrotingen toe te lichten, zullen deze punten </w:t>
      </w:r>
      <w:r w:rsidR="00C875AE">
        <w:rPr>
          <w:rFonts w:ascii="Calibri" w:hAnsi="Calibri" w:cs="Calibri"/>
          <w:sz w:val="22"/>
          <w:szCs w:val="22"/>
        </w:rPr>
        <w:t xml:space="preserve">eerst </w:t>
      </w:r>
      <w:r w:rsidRPr="00F70888">
        <w:rPr>
          <w:rFonts w:ascii="Calibri" w:hAnsi="Calibri" w:cs="Calibri"/>
          <w:sz w:val="22"/>
          <w:szCs w:val="22"/>
        </w:rPr>
        <w:t>worden gepresenteerd zodat hij de vergadering snel kan verlaten.</w:t>
      </w:r>
    </w:p>
    <w:p w14:paraId="1ADC99A1" w14:textId="77777777" w:rsidR="0039176C" w:rsidRPr="00F70888" w:rsidRDefault="0039176C" w:rsidP="00AC5602">
      <w:pPr>
        <w:pStyle w:val="Corpsdetexte"/>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AC5602" w:rsidRPr="00CC3F77" w14:paraId="0B77CD1C" w14:textId="77777777" w:rsidTr="00AC5602">
        <w:tc>
          <w:tcPr>
            <w:tcW w:w="9062" w:type="dxa"/>
          </w:tcPr>
          <w:p w14:paraId="1BFE7268" w14:textId="77777777" w:rsidR="00E81FAD" w:rsidRPr="00F70888" w:rsidRDefault="0039176C">
            <w:pPr>
              <w:pStyle w:val="Corpsdetexte"/>
              <w:spacing w:before="120" w:after="120"/>
              <w:rPr>
                <w:rFonts w:ascii="Calibri" w:hAnsi="Calibri" w:cs="Calibri"/>
                <w:sz w:val="22"/>
                <w:szCs w:val="22"/>
              </w:rPr>
            </w:pPr>
            <w:r w:rsidRPr="00F70888">
              <w:rPr>
                <w:rFonts w:ascii="Calibri" w:hAnsi="Calibri" w:cs="Calibri"/>
                <w:sz w:val="22"/>
                <w:szCs w:val="22"/>
              </w:rPr>
              <w:lastRenderedPageBreak/>
              <w:t>De agenda werd unaniem goedgekeurd.</w:t>
            </w:r>
          </w:p>
        </w:tc>
      </w:tr>
    </w:tbl>
    <w:p w14:paraId="0E047009" w14:textId="77777777" w:rsidR="0039176C" w:rsidRPr="00F70888" w:rsidRDefault="0039176C" w:rsidP="00AC5602">
      <w:pPr>
        <w:pStyle w:val="Corpsdetexte"/>
        <w:rPr>
          <w:rFonts w:ascii="Calibri" w:hAnsi="Calibri" w:cs="Calibri"/>
          <w:sz w:val="22"/>
          <w:szCs w:val="22"/>
        </w:rPr>
      </w:pPr>
    </w:p>
    <w:p w14:paraId="5B4AB9F9" w14:textId="77777777" w:rsidR="0039176C" w:rsidRPr="00F70888" w:rsidRDefault="0039176C" w:rsidP="00AC5602">
      <w:pPr>
        <w:pStyle w:val="Corpsdetexte"/>
        <w:rPr>
          <w:rFonts w:ascii="Calibri" w:hAnsi="Calibri" w:cs="Calibri"/>
          <w:sz w:val="22"/>
          <w:szCs w:val="22"/>
          <w:highlight w:val="yellow"/>
        </w:rPr>
      </w:pPr>
    </w:p>
    <w:p w14:paraId="5CCD61D8" w14:textId="1F0D7230" w:rsidR="00E81FAD" w:rsidRPr="00F70888" w:rsidRDefault="00C875AE">
      <w:pPr>
        <w:pStyle w:val="Paragraphedeliste"/>
        <w:numPr>
          <w:ilvl w:val="0"/>
          <w:numId w:val="1"/>
        </w:numPr>
        <w:rPr>
          <w:rFonts w:ascii="Calibri" w:hAnsi="Calibri" w:cs="Calibri"/>
          <w:b/>
          <w:sz w:val="22"/>
          <w:szCs w:val="22"/>
          <w:lang w:val="nl-BE"/>
        </w:rPr>
      </w:pPr>
      <w:r>
        <w:rPr>
          <w:rFonts w:ascii="Calibri" w:hAnsi="Calibri" w:cs="Calibri"/>
          <w:b/>
          <w:sz w:val="22"/>
          <w:szCs w:val="22"/>
          <w:lang w:val="nl-BE"/>
        </w:rPr>
        <w:t>Uit</w:t>
      </w:r>
      <w:r w:rsidR="0039176C" w:rsidRPr="00F70888">
        <w:rPr>
          <w:rFonts w:ascii="Calibri" w:hAnsi="Calibri" w:cs="Calibri"/>
          <w:b/>
          <w:sz w:val="22"/>
          <w:szCs w:val="22"/>
          <w:lang w:val="nl-BE"/>
        </w:rPr>
        <w:t>tredende leden en toelating van nieuwe leden</w:t>
      </w:r>
    </w:p>
    <w:p w14:paraId="4E2F73E2" w14:textId="77777777" w:rsidR="0039176C" w:rsidRPr="00F70888" w:rsidRDefault="0039176C" w:rsidP="00AC5602">
      <w:pPr>
        <w:pStyle w:val="Corpsdetexte"/>
        <w:jc w:val="left"/>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AC5602" w:rsidRPr="00CC3F77" w14:paraId="246A1EFB" w14:textId="77777777" w:rsidTr="00AC5602">
        <w:tc>
          <w:tcPr>
            <w:tcW w:w="9062" w:type="dxa"/>
          </w:tcPr>
          <w:p w14:paraId="0D7D8BD5" w14:textId="3A57AFB6" w:rsidR="00E81FAD" w:rsidRPr="00F70888" w:rsidRDefault="0039176C">
            <w:pPr>
              <w:pStyle w:val="Corpsdetexte"/>
              <w:spacing w:before="120" w:after="120"/>
              <w:rPr>
                <w:rFonts w:ascii="Calibri" w:hAnsi="Calibri" w:cs="Calibri"/>
                <w:sz w:val="22"/>
                <w:szCs w:val="22"/>
              </w:rPr>
            </w:pPr>
            <w:r w:rsidRPr="00F70888">
              <w:rPr>
                <w:rFonts w:ascii="Calibri" w:hAnsi="Calibri" w:cs="Calibri"/>
                <w:sz w:val="22"/>
                <w:szCs w:val="22"/>
              </w:rPr>
              <w:t xml:space="preserve">De Algemene Vergadering </w:t>
            </w:r>
            <w:r w:rsidR="00C875AE">
              <w:rPr>
                <w:rFonts w:ascii="Calibri" w:hAnsi="Calibri" w:cs="Calibri"/>
                <w:sz w:val="22"/>
                <w:szCs w:val="22"/>
              </w:rPr>
              <w:t>acteert</w:t>
            </w:r>
            <w:r w:rsidRPr="00F70888">
              <w:rPr>
                <w:rFonts w:ascii="Calibri" w:hAnsi="Calibri" w:cs="Calibri"/>
                <w:sz w:val="22"/>
                <w:szCs w:val="22"/>
              </w:rPr>
              <w:t xml:space="preserve"> het vertrek van </w:t>
            </w:r>
            <w:r w:rsidRPr="007C2B40">
              <w:rPr>
                <w:rFonts w:ascii="Calibri" w:hAnsi="Calibri" w:cs="Calibri"/>
                <w:i/>
                <w:iCs/>
                <w:sz w:val="22"/>
                <w:szCs w:val="22"/>
              </w:rPr>
              <w:t>Mamas for Africa</w:t>
            </w:r>
            <w:r w:rsidRPr="00F70888">
              <w:rPr>
                <w:rFonts w:ascii="Calibri" w:hAnsi="Calibri" w:cs="Calibri"/>
                <w:sz w:val="22"/>
                <w:szCs w:val="22"/>
              </w:rPr>
              <w:t>.</w:t>
            </w:r>
          </w:p>
        </w:tc>
      </w:tr>
    </w:tbl>
    <w:p w14:paraId="16334A4B" w14:textId="77777777" w:rsidR="0039176C" w:rsidRPr="00F70888" w:rsidRDefault="0039176C" w:rsidP="00AC5602">
      <w:pPr>
        <w:pStyle w:val="Corpsdetexte"/>
        <w:jc w:val="left"/>
        <w:rPr>
          <w:rFonts w:ascii="Calibri" w:hAnsi="Calibri" w:cs="Calibri"/>
          <w:sz w:val="22"/>
          <w:szCs w:val="22"/>
        </w:rPr>
      </w:pPr>
    </w:p>
    <w:p w14:paraId="48B5E12F" w14:textId="77777777" w:rsidR="0039176C" w:rsidRPr="00F70888" w:rsidRDefault="0039176C" w:rsidP="00AC5602">
      <w:pPr>
        <w:pStyle w:val="Corpsdetexte"/>
        <w:jc w:val="left"/>
        <w:rPr>
          <w:rFonts w:ascii="Calibri" w:hAnsi="Calibri" w:cs="Calibri"/>
          <w:sz w:val="22"/>
          <w:szCs w:val="22"/>
        </w:rPr>
      </w:pPr>
    </w:p>
    <w:p w14:paraId="048C9BEC" w14:textId="215BE1C3" w:rsidR="00E81FAD" w:rsidRPr="00F70888" w:rsidRDefault="0039176C">
      <w:pPr>
        <w:pStyle w:val="Paragraphedeliste"/>
        <w:numPr>
          <w:ilvl w:val="0"/>
          <w:numId w:val="1"/>
        </w:numPr>
        <w:rPr>
          <w:rFonts w:ascii="Calibri" w:hAnsi="Calibri" w:cs="Calibri"/>
          <w:b/>
          <w:sz w:val="22"/>
          <w:szCs w:val="22"/>
          <w:lang w:val="nl-BE"/>
        </w:rPr>
      </w:pPr>
      <w:r w:rsidRPr="00F70888">
        <w:rPr>
          <w:rFonts w:ascii="Calibri" w:hAnsi="Calibri" w:cs="Calibri"/>
          <w:b/>
          <w:sz w:val="22"/>
          <w:szCs w:val="22"/>
          <w:lang w:val="nl-BE"/>
        </w:rPr>
        <w:t>Goedkeuring van de notulen van de AV van 27/06/2023</w:t>
      </w:r>
    </w:p>
    <w:p w14:paraId="21466A07" w14:textId="77777777" w:rsidR="0039176C" w:rsidRPr="00F70888" w:rsidRDefault="0039176C" w:rsidP="00AC5602">
      <w:pPr>
        <w:pStyle w:val="Corpsdetexte"/>
        <w:rPr>
          <w:rFonts w:ascii="Calibri" w:hAnsi="Calibri" w:cs="Calibri"/>
          <w:sz w:val="22"/>
          <w:szCs w:val="22"/>
          <w:highlight w:val="yellow"/>
        </w:rPr>
      </w:pPr>
    </w:p>
    <w:p w14:paraId="255E5859" w14:textId="77777777" w:rsidR="00E81FAD" w:rsidRPr="00F70888" w:rsidRDefault="0039176C">
      <w:pPr>
        <w:pStyle w:val="Corpsdetexte"/>
        <w:rPr>
          <w:rFonts w:ascii="Calibri" w:hAnsi="Calibri" w:cs="Calibri"/>
          <w:sz w:val="22"/>
          <w:szCs w:val="22"/>
        </w:rPr>
      </w:pPr>
      <w:r w:rsidRPr="00F70888">
        <w:rPr>
          <w:rFonts w:ascii="Calibri" w:hAnsi="Calibri" w:cs="Calibri"/>
          <w:sz w:val="22"/>
          <w:szCs w:val="22"/>
        </w:rPr>
        <w:t>In de NL-versie van het document moet een correctie worden aangebracht op pagina 3:</w:t>
      </w:r>
    </w:p>
    <w:p w14:paraId="2F7024F3" w14:textId="77777777" w:rsidR="00E81FAD" w:rsidRDefault="0039176C">
      <w:pPr>
        <w:pStyle w:val="Paragraphedeliste"/>
        <w:numPr>
          <w:ilvl w:val="0"/>
          <w:numId w:val="2"/>
        </w:numPr>
        <w:rPr>
          <w:rFonts w:asciiTheme="minorHAnsi" w:hAnsiTheme="minorHAnsi" w:cstheme="minorHAnsi"/>
          <w:bCs/>
          <w:sz w:val="22"/>
          <w:szCs w:val="22"/>
          <w:lang w:val="nl-BE"/>
        </w:rPr>
      </w:pPr>
      <w:r>
        <w:rPr>
          <w:rFonts w:asciiTheme="minorHAnsi" w:hAnsiTheme="minorHAnsi" w:cstheme="minorHAnsi"/>
          <w:sz w:val="22"/>
          <w:szCs w:val="22"/>
        </w:rPr>
        <w:t xml:space="preserve">Alle transacties van </w:t>
      </w:r>
      <w:r w:rsidRPr="0006716E">
        <w:rPr>
          <w:rFonts w:asciiTheme="minorHAnsi" w:hAnsiTheme="minorHAnsi" w:cstheme="minorHAnsi"/>
          <w:b/>
          <w:sz w:val="22"/>
          <w:szCs w:val="22"/>
        </w:rPr>
        <w:t xml:space="preserve">2022 </w:t>
      </w:r>
      <w:r>
        <w:rPr>
          <w:rFonts w:asciiTheme="minorHAnsi" w:hAnsiTheme="minorHAnsi" w:cstheme="minorHAnsi"/>
          <w:sz w:val="22"/>
          <w:szCs w:val="22"/>
        </w:rPr>
        <w:t xml:space="preserve">zijn opgenomen in </w:t>
      </w:r>
      <w:r w:rsidRPr="0006716E">
        <w:rPr>
          <w:rFonts w:asciiTheme="minorHAnsi" w:hAnsiTheme="minorHAnsi" w:cstheme="minorHAnsi"/>
          <w:b/>
          <w:sz w:val="22"/>
          <w:szCs w:val="22"/>
        </w:rPr>
        <w:t>2022</w:t>
      </w:r>
      <w:r w:rsidRPr="00CF1764">
        <w:rPr>
          <w:rFonts w:asciiTheme="minorHAnsi" w:hAnsiTheme="minorHAnsi" w:cstheme="minorHAnsi"/>
          <w:sz w:val="22"/>
          <w:szCs w:val="22"/>
        </w:rPr>
        <w:t xml:space="preserve">, er worden geen </w:t>
      </w:r>
      <w:r>
        <w:rPr>
          <w:rFonts w:asciiTheme="minorHAnsi" w:hAnsiTheme="minorHAnsi" w:cstheme="minorHAnsi"/>
          <w:sz w:val="22"/>
          <w:szCs w:val="22"/>
        </w:rPr>
        <w:t xml:space="preserve">boekhoudkundige </w:t>
      </w:r>
      <w:r w:rsidRPr="00CF1764">
        <w:rPr>
          <w:rFonts w:asciiTheme="minorHAnsi" w:hAnsiTheme="minorHAnsi" w:cstheme="minorHAnsi"/>
          <w:sz w:val="22"/>
          <w:szCs w:val="22"/>
        </w:rPr>
        <w:t xml:space="preserve">afstemmingen overgedragen naar </w:t>
      </w:r>
      <w:r>
        <w:rPr>
          <w:rFonts w:asciiTheme="minorHAnsi" w:hAnsiTheme="minorHAnsi" w:cstheme="minorHAnsi"/>
          <w:bCs/>
          <w:sz w:val="22"/>
          <w:szCs w:val="22"/>
          <w:lang w:val="nl-BE"/>
        </w:rPr>
        <w:t>2023</w:t>
      </w:r>
      <w:r w:rsidRPr="00CF1764">
        <w:rPr>
          <w:rFonts w:asciiTheme="minorHAnsi" w:hAnsiTheme="minorHAnsi" w:cstheme="minorHAnsi"/>
          <w:bCs/>
          <w:sz w:val="22"/>
          <w:szCs w:val="22"/>
          <w:lang w:val="nl-BE"/>
        </w:rPr>
        <w:t xml:space="preserve">. </w:t>
      </w:r>
    </w:p>
    <w:p w14:paraId="7C465737" w14:textId="77777777" w:rsidR="0039176C" w:rsidRPr="0006716E" w:rsidRDefault="0039176C" w:rsidP="00AC5602">
      <w:pPr>
        <w:pStyle w:val="Corpsdetexte"/>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AC5602" w:rsidRPr="00CC3F77" w14:paraId="0132EBE5" w14:textId="77777777" w:rsidTr="00AC5602">
        <w:tc>
          <w:tcPr>
            <w:tcW w:w="9062" w:type="dxa"/>
          </w:tcPr>
          <w:p w14:paraId="318CCA20" w14:textId="77777777" w:rsidR="00E81FAD" w:rsidRPr="00F70888" w:rsidRDefault="0039176C">
            <w:pPr>
              <w:pStyle w:val="Corpsdetexte"/>
              <w:spacing w:before="120" w:after="120"/>
              <w:rPr>
                <w:rFonts w:ascii="Calibri" w:hAnsi="Calibri" w:cs="Calibri"/>
                <w:sz w:val="22"/>
                <w:szCs w:val="22"/>
              </w:rPr>
            </w:pPr>
            <w:r w:rsidRPr="00F70888">
              <w:rPr>
                <w:rFonts w:ascii="Calibri" w:hAnsi="Calibri" w:cs="Calibri"/>
                <w:sz w:val="22"/>
                <w:szCs w:val="22"/>
              </w:rPr>
              <w:t>De notulen werden unaniem goedgekeurd.</w:t>
            </w:r>
          </w:p>
        </w:tc>
      </w:tr>
    </w:tbl>
    <w:p w14:paraId="1990617F" w14:textId="77777777" w:rsidR="0039176C" w:rsidRPr="00F70888" w:rsidRDefault="0039176C" w:rsidP="00AC5602">
      <w:pPr>
        <w:pStyle w:val="Corpsdetexte"/>
        <w:jc w:val="left"/>
        <w:rPr>
          <w:rFonts w:ascii="Calibri" w:hAnsi="Calibri" w:cs="Calibri"/>
          <w:sz w:val="22"/>
          <w:szCs w:val="22"/>
          <w:highlight w:val="yellow"/>
        </w:rPr>
      </w:pPr>
    </w:p>
    <w:p w14:paraId="52F90C8B" w14:textId="0771944C" w:rsidR="00E81FAD" w:rsidRDefault="0039176C">
      <w:pPr>
        <w:pStyle w:val="Paragraphedeliste"/>
        <w:numPr>
          <w:ilvl w:val="0"/>
          <w:numId w:val="1"/>
        </w:numPr>
        <w:rPr>
          <w:rFonts w:ascii="Calibri" w:hAnsi="Calibri" w:cs="Calibri"/>
          <w:b/>
          <w:sz w:val="22"/>
          <w:szCs w:val="22"/>
          <w:lang w:val="fr-FR"/>
        </w:rPr>
      </w:pPr>
      <w:r w:rsidRPr="0006716E">
        <w:rPr>
          <w:rFonts w:ascii="Calibri" w:hAnsi="Calibri" w:cs="Calibri"/>
          <w:b/>
          <w:sz w:val="22"/>
          <w:szCs w:val="22"/>
          <w:lang w:val="fr-FR"/>
        </w:rPr>
        <w:t xml:space="preserve">Uitgavenstaat </w:t>
      </w:r>
      <w:r w:rsidR="00DE6E08">
        <w:rPr>
          <w:rFonts w:ascii="Calibri" w:hAnsi="Calibri" w:cs="Calibri"/>
          <w:b/>
          <w:sz w:val="22"/>
          <w:szCs w:val="22"/>
          <w:lang w:val="fr-FR"/>
        </w:rPr>
        <w:t xml:space="preserve">op </w:t>
      </w:r>
      <w:r w:rsidR="00C875AE">
        <w:rPr>
          <w:rFonts w:ascii="Calibri" w:hAnsi="Calibri" w:cs="Calibri"/>
          <w:b/>
          <w:sz w:val="22"/>
          <w:szCs w:val="22"/>
          <w:lang w:val="fr-FR"/>
        </w:rPr>
        <w:t xml:space="preserve">30 </w:t>
      </w:r>
      <w:r w:rsidRPr="0006716E">
        <w:rPr>
          <w:rFonts w:ascii="Calibri" w:hAnsi="Calibri" w:cs="Calibri"/>
          <w:b/>
          <w:sz w:val="22"/>
          <w:szCs w:val="22"/>
          <w:lang w:val="fr-FR"/>
        </w:rPr>
        <w:t>juni 2023</w:t>
      </w:r>
    </w:p>
    <w:p w14:paraId="376319CF" w14:textId="77777777" w:rsidR="0039176C" w:rsidRDefault="0039176C" w:rsidP="00AC5602">
      <w:pPr>
        <w:spacing w:after="0"/>
        <w:rPr>
          <w:lang w:val="fr-FR"/>
        </w:rPr>
      </w:pPr>
    </w:p>
    <w:p w14:paraId="6FE1EC2B" w14:textId="77777777" w:rsidR="00E81FAD" w:rsidRPr="00F70888" w:rsidRDefault="0039176C">
      <w:pPr>
        <w:spacing w:after="0"/>
        <w:rPr>
          <w:lang w:val="nl-BE"/>
        </w:rPr>
      </w:pPr>
      <w:r w:rsidRPr="00F70888">
        <w:rPr>
          <w:lang w:val="nl-BE"/>
        </w:rPr>
        <w:t>De leden ontvingen documenten voorafgaand aan de vergadering (balans tot 30/06/23 en verklarende Excel-tabel).</w:t>
      </w:r>
    </w:p>
    <w:p w14:paraId="492E22E2" w14:textId="77777777" w:rsidR="00E81FAD" w:rsidRPr="00F70888" w:rsidRDefault="0039176C">
      <w:pPr>
        <w:spacing w:after="0"/>
        <w:rPr>
          <w:lang w:val="nl-BE"/>
        </w:rPr>
      </w:pPr>
      <w:r w:rsidRPr="00F70888">
        <w:rPr>
          <w:lang w:val="nl-BE"/>
        </w:rPr>
        <w:t>De situatie is nu gezond. Er was een winst van €9.555 op 30 juni 2023.</w:t>
      </w:r>
    </w:p>
    <w:p w14:paraId="09FD1C49" w14:textId="77777777" w:rsidR="0039176C" w:rsidRPr="00F70888" w:rsidRDefault="0039176C" w:rsidP="00AC5602">
      <w:pPr>
        <w:spacing w:after="0"/>
        <w:rPr>
          <w:lang w:val="nl-BE"/>
        </w:rPr>
      </w:pPr>
    </w:p>
    <w:p w14:paraId="4E32CA60" w14:textId="77777777" w:rsidR="00E81FAD" w:rsidRPr="00F70888" w:rsidRDefault="0039176C">
      <w:pPr>
        <w:spacing w:after="0"/>
        <w:rPr>
          <w:lang w:val="nl-BE"/>
        </w:rPr>
      </w:pPr>
      <w:r w:rsidRPr="00F70888">
        <w:rPr>
          <w:lang w:val="nl-BE"/>
        </w:rPr>
        <w:t>Olivier Kroemmer presenteert de situatie op 30/06/23 (PPT):</w:t>
      </w:r>
    </w:p>
    <w:p w14:paraId="0D8AA503" w14:textId="77777777" w:rsidR="00E81FAD" w:rsidRPr="00F70888" w:rsidRDefault="0039176C">
      <w:pPr>
        <w:pStyle w:val="Corpsdetexte"/>
        <w:numPr>
          <w:ilvl w:val="0"/>
          <w:numId w:val="2"/>
        </w:numPr>
        <w:jc w:val="left"/>
        <w:rPr>
          <w:rFonts w:ascii="Calibri" w:hAnsi="Calibri" w:cs="Calibri"/>
          <w:sz w:val="22"/>
          <w:szCs w:val="22"/>
        </w:rPr>
      </w:pPr>
      <w:r w:rsidRPr="00F70888">
        <w:rPr>
          <w:rFonts w:ascii="Calibri" w:hAnsi="Calibri" w:cs="Calibri"/>
          <w:sz w:val="22"/>
          <w:szCs w:val="22"/>
        </w:rPr>
        <w:t xml:space="preserve">Alle transacties tot juni 2023 worden in aanmerking genomen </w:t>
      </w:r>
    </w:p>
    <w:p w14:paraId="1AE9194B" w14:textId="77777777" w:rsidR="00E81FAD" w:rsidRPr="00F70888" w:rsidRDefault="0039176C">
      <w:pPr>
        <w:pStyle w:val="Corpsdetexte"/>
        <w:numPr>
          <w:ilvl w:val="0"/>
          <w:numId w:val="2"/>
        </w:numPr>
        <w:jc w:val="left"/>
        <w:rPr>
          <w:rFonts w:ascii="Calibri" w:hAnsi="Calibri" w:cs="Calibri"/>
          <w:sz w:val="22"/>
          <w:szCs w:val="22"/>
        </w:rPr>
      </w:pPr>
      <w:r w:rsidRPr="00F70888">
        <w:rPr>
          <w:rFonts w:ascii="Calibri" w:hAnsi="Calibri" w:cs="Calibri"/>
          <w:sz w:val="22"/>
          <w:szCs w:val="22"/>
        </w:rPr>
        <w:t>De rekeningen worden afgesloten volgens dezelfde criteria als voor de jaarrekening.</w:t>
      </w:r>
    </w:p>
    <w:p w14:paraId="7B7C045F" w14:textId="1A73ACE8" w:rsidR="00E81FAD" w:rsidRPr="00CC3F77" w:rsidRDefault="0039176C">
      <w:pPr>
        <w:pStyle w:val="Corpsdetexte"/>
        <w:numPr>
          <w:ilvl w:val="0"/>
          <w:numId w:val="2"/>
        </w:numPr>
        <w:jc w:val="left"/>
        <w:rPr>
          <w:rFonts w:ascii="Calibri" w:hAnsi="Calibri" w:cs="Calibri"/>
          <w:sz w:val="22"/>
          <w:szCs w:val="22"/>
        </w:rPr>
      </w:pPr>
      <w:r w:rsidRPr="00CC3F77">
        <w:rPr>
          <w:rFonts w:ascii="Calibri" w:hAnsi="Calibri" w:cs="Calibri"/>
          <w:sz w:val="22"/>
          <w:szCs w:val="22"/>
        </w:rPr>
        <w:t xml:space="preserve">Winst op 30/06/2023: + € 9.555 </w:t>
      </w:r>
    </w:p>
    <w:p w14:paraId="5FC09E35" w14:textId="1FCCFFC2" w:rsidR="00E81FAD" w:rsidRDefault="0039176C">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Beschikbare reserves op 30/06/2023</w:t>
      </w:r>
      <w:r w:rsidR="00CC3F77">
        <w:rPr>
          <w:rFonts w:ascii="Calibri" w:hAnsi="Calibri" w:cs="Calibri"/>
          <w:sz w:val="22"/>
          <w:szCs w:val="22"/>
          <w:lang w:val="fr-BE"/>
        </w:rPr>
        <w:t xml:space="preserve"> </w:t>
      </w:r>
      <w:r>
        <w:rPr>
          <w:rFonts w:ascii="Calibri" w:hAnsi="Calibri" w:cs="Calibri"/>
          <w:sz w:val="22"/>
          <w:szCs w:val="22"/>
          <w:lang w:val="fr-BE"/>
        </w:rPr>
        <w:t xml:space="preserve">: </w:t>
      </w:r>
      <w:r w:rsidRPr="00C96D1D">
        <w:rPr>
          <w:rFonts w:ascii="Calibri" w:hAnsi="Calibri" w:cs="Calibri"/>
          <w:sz w:val="22"/>
          <w:szCs w:val="22"/>
          <w:lang w:val="fr-BE"/>
        </w:rPr>
        <w:t xml:space="preserve">€ </w:t>
      </w:r>
      <w:r>
        <w:rPr>
          <w:rFonts w:ascii="Calibri" w:hAnsi="Calibri" w:cs="Calibri"/>
          <w:sz w:val="22"/>
          <w:szCs w:val="22"/>
          <w:lang w:val="fr-BE"/>
        </w:rPr>
        <w:t xml:space="preserve">125 </w:t>
      </w:r>
      <w:r w:rsidRPr="00C96D1D">
        <w:rPr>
          <w:rFonts w:ascii="Calibri" w:hAnsi="Calibri" w:cs="Calibri"/>
          <w:sz w:val="22"/>
          <w:szCs w:val="22"/>
          <w:lang w:val="fr-BE"/>
        </w:rPr>
        <w:t>170</w:t>
      </w:r>
    </w:p>
    <w:p w14:paraId="7B822E18" w14:textId="77777777" w:rsidR="00E81FAD" w:rsidRPr="00F70888" w:rsidRDefault="0039176C">
      <w:pPr>
        <w:pStyle w:val="Corpsdetexte"/>
        <w:numPr>
          <w:ilvl w:val="0"/>
          <w:numId w:val="2"/>
        </w:numPr>
        <w:jc w:val="left"/>
        <w:rPr>
          <w:rFonts w:ascii="Calibri" w:hAnsi="Calibri" w:cs="Calibri"/>
          <w:sz w:val="22"/>
          <w:szCs w:val="22"/>
        </w:rPr>
      </w:pPr>
      <w:r w:rsidRPr="00F70888">
        <w:rPr>
          <w:rFonts w:ascii="Calibri" w:hAnsi="Calibri" w:cs="Calibri"/>
          <w:sz w:val="22"/>
          <w:szCs w:val="22"/>
        </w:rPr>
        <w:t>Solvabiliteit (aantal maanden dat op eigen vermogen wordt gewerkt): ongeveer 4 maanden (net als in 2022)</w:t>
      </w:r>
    </w:p>
    <w:p w14:paraId="4C2F3C90" w14:textId="060C3BAE" w:rsidR="00E81FAD" w:rsidRDefault="00997B34">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 xml:space="preserve">Liquide </w:t>
      </w:r>
      <w:r w:rsidR="0039176C">
        <w:rPr>
          <w:rFonts w:ascii="Calibri" w:hAnsi="Calibri" w:cs="Calibri"/>
          <w:sz w:val="22"/>
          <w:szCs w:val="22"/>
          <w:lang w:val="fr-BE"/>
        </w:rPr>
        <w:t>middelen op 30/06/2022</w:t>
      </w:r>
      <w:r w:rsidR="00CC3F77">
        <w:rPr>
          <w:rFonts w:ascii="Calibri" w:hAnsi="Calibri" w:cs="Calibri"/>
          <w:sz w:val="22"/>
          <w:szCs w:val="22"/>
          <w:lang w:val="fr-BE"/>
        </w:rPr>
        <w:t xml:space="preserve"> </w:t>
      </w:r>
      <w:r w:rsidR="0039176C">
        <w:rPr>
          <w:rFonts w:ascii="Calibri" w:hAnsi="Calibri" w:cs="Calibri"/>
          <w:sz w:val="22"/>
          <w:szCs w:val="22"/>
          <w:lang w:val="fr-BE"/>
        </w:rPr>
        <w:t xml:space="preserve">: </w:t>
      </w:r>
      <w:r w:rsidR="0039176C" w:rsidRPr="00C96D1D">
        <w:rPr>
          <w:rFonts w:ascii="Calibri" w:hAnsi="Calibri" w:cs="Calibri"/>
          <w:sz w:val="22"/>
          <w:szCs w:val="22"/>
          <w:lang w:val="fr-BE"/>
        </w:rPr>
        <w:t xml:space="preserve">€ </w:t>
      </w:r>
      <w:r w:rsidR="0039176C">
        <w:rPr>
          <w:rFonts w:ascii="Calibri" w:hAnsi="Calibri" w:cs="Calibri"/>
          <w:sz w:val="22"/>
          <w:szCs w:val="22"/>
          <w:lang w:val="fr-BE"/>
        </w:rPr>
        <w:t xml:space="preserve">336 </w:t>
      </w:r>
      <w:r w:rsidR="0039176C" w:rsidRPr="00C96D1D">
        <w:rPr>
          <w:rFonts w:ascii="Calibri" w:hAnsi="Calibri" w:cs="Calibri"/>
          <w:sz w:val="22"/>
          <w:szCs w:val="22"/>
          <w:lang w:val="fr-BE"/>
        </w:rPr>
        <w:t>899</w:t>
      </w:r>
    </w:p>
    <w:p w14:paraId="4B33453E" w14:textId="77777777" w:rsidR="00E81FAD" w:rsidRPr="00F70888" w:rsidRDefault="0039176C">
      <w:pPr>
        <w:pStyle w:val="Corpsdetexte"/>
        <w:numPr>
          <w:ilvl w:val="0"/>
          <w:numId w:val="2"/>
        </w:numPr>
        <w:jc w:val="left"/>
        <w:rPr>
          <w:rFonts w:ascii="Calibri" w:hAnsi="Calibri" w:cs="Calibri"/>
          <w:sz w:val="22"/>
          <w:szCs w:val="22"/>
        </w:rPr>
      </w:pPr>
      <w:r w:rsidRPr="00F70888">
        <w:rPr>
          <w:rFonts w:ascii="Calibri" w:hAnsi="Calibri" w:cs="Calibri"/>
          <w:sz w:val="22"/>
          <w:szCs w:val="22"/>
        </w:rPr>
        <w:t>Schuld &lt; 1 jaar op 30/06/2023: €370.000 (zoals in 2022)</w:t>
      </w:r>
    </w:p>
    <w:p w14:paraId="08F428B4" w14:textId="77777777" w:rsidR="00E81FAD" w:rsidRPr="00F70888" w:rsidRDefault="0039176C">
      <w:pPr>
        <w:pStyle w:val="Corpsdetexte"/>
        <w:numPr>
          <w:ilvl w:val="0"/>
          <w:numId w:val="2"/>
        </w:numPr>
        <w:rPr>
          <w:rFonts w:ascii="Calibri" w:hAnsi="Calibri" w:cs="Calibri"/>
          <w:sz w:val="22"/>
          <w:szCs w:val="22"/>
        </w:rPr>
      </w:pPr>
      <w:r w:rsidRPr="00F70888">
        <w:rPr>
          <w:rFonts w:ascii="Calibri" w:hAnsi="Calibri" w:cs="Calibri"/>
          <w:sz w:val="22"/>
          <w:szCs w:val="22"/>
        </w:rPr>
        <w:t>Er moet rekening worden gehouden met uitzonderlijke kosten, die nog het gevolg zijn van de crisis van 2021-2022:</w:t>
      </w:r>
    </w:p>
    <w:p w14:paraId="19CA3851" w14:textId="491A3BD8" w:rsidR="00E81FAD" w:rsidRPr="00F70888" w:rsidRDefault="0039176C">
      <w:pPr>
        <w:pStyle w:val="Corpsdetexte"/>
        <w:numPr>
          <w:ilvl w:val="1"/>
          <w:numId w:val="2"/>
        </w:numPr>
        <w:rPr>
          <w:rFonts w:ascii="Calibri" w:hAnsi="Calibri" w:cs="Calibri"/>
          <w:sz w:val="22"/>
          <w:szCs w:val="22"/>
        </w:rPr>
      </w:pPr>
      <w:r w:rsidRPr="00F70888">
        <w:rPr>
          <w:rFonts w:ascii="Calibri" w:hAnsi="Calibri" w:cs="Calibri"/>
          <w:sz w:val="22"/>
          <w:szCs w:val="22"/>
        </w:rPr>
        <w:t>Axyom</w:t>
      </w:r>
      <w:r w:rsidR="00DE6E08">
        <w:rPr>
          <w:rFonts w:ascii="Calibri" w:hAnsi="Calibri" w:cs="Calibri"/>
          <w:sz w:val="22"/>
          <w:szCs w:val="22"/>
        </w:rPr>
        <w:t xml:space="preserve"> </w:t>
      </w:r>
      <w:r w:rsidRPr="00F70888">
        <w:rPr>
          <w:rFonts w:ascii="Calibri" w:hAnsi="Calibri" w:cs="Calibri"/>
          <w:sz w:val="22"/>
          <w:szCs w:val="22"/>
        </w:rPr>
        <w:t>6.495</w:t>
      </w:r>
      <w:r w:rsidR="00A70182">
        <w:rPr>
          <w:rFonts w:ascii="Calibri" w:hAnsi="Calibri" w:cs="Calibri"/>
          <w:sz w:val="22"/>
          <w:szCs w:val="22"/>
        </w:rPr>
        <w:t xml:space="preserve">€ </w:t>
      </w:r>
      <w:r w:rsidRPr="00F70888">
        <w:rPr>
          <w:rFonts w:ascii="Calibri" w:hAnsi="Calibri" w:cs="Calibri"/>
          <w:sz w:val="22"/>
          <w:szCs w:val="22"/>
        </w:rPr>
        <w:t>(in een "normaal" jaar zal dit bedrag lager zijn)</w:t>
      </w:r>
    </w:p>
    <w:p w14:paraId="7DDF345E" w14:textId="2934F7A8" w:rsidR="00E81FAD" w:rsidRPr="00F70888" w:rsidRDefault="0039176C">
      <w:pPr>
        <w:pStyle w:val="Corpsdetexte"/>
        <w:numPr>
          <w:ilvl w:val="1"/>
          <w:numId w:val="2"/>
        </w:numPr>
        <w:jc w:val="left"/>
        <w:rPr>
          <w:rFonts w:ascii="Calibri" w:hAnsi="Calibri" w:cs="Calibri"/>
          <w:sz w:val="22"/>
          <w:szCs w:val="22"/>
        </w:rPr>
      </w:pPr>
      <w:r w:rsidRPr="00F70888">
        <w:rPr>
          <w:rFonts w:ascii="Calibri" w:hAnsi="Calibri" w:cs="Calibri"/>
          <w:sz w:val="22"/>
          <w:szCs w:val="22"/>
        </w:rPr>
        <w:t>Advocaatkosten 1.953</w:t>
      </w:r>
      <w:r w:rsidR="00A70182">
        <w:rPr>
          <w:rFonts w:ascii="Calibri" w:hAnsi="Calibri" w:cs="Calibri"/>
          <w:sz w:val="22"/>
          <w:szCs w:val="22"/>
        </w:rPr>
        <w:t>€</w:t>
      </w:r>
      <w:r w:rsidRPr="00F70888">
        <w:rPr>
          <w:rFonts w:ascii="Calibri" w:hAnsi="Calibri" w:cs="Calibri"/>
          <w:sz w:val="22"/>
          <w:szCs w:val="22"/>
        </w:rPr>
        <w:t xml:space="preserve"> (de zaak werd gewonnen en gesloten)</w:t>
      </w:r>
    </w:p>
    <w:p w14:paraId="76E8FC25" w14:textId="77777777" w:rsidR="0039176C" w:rsidRPr="00F70888" w:rsidRDefault="0039176C" w:rsidP="00AC5602">
      <w:pPr>
        <w:pStyle w:val="Corpsdetexte"/>
        <w:jc w:val="left"/>
        <w:rPr>
          <w:rFonts w:ascii="Calibri" w:hAnsi="Calibri" w:cs="Calibri"/>
          <w:sz w:val="22"/>
          <w:szCs w:val="22"/>
        </w:rPr>
      </w:pPr>
    </w:p>
    <w:p w14:paraId="631E1D56" w14:textId="77777777" w:rsidR="00E81FAD" w:rsidRPr="00F70888" w:rsidRDefault="0039176C">
      <w:pPr>
        <w:pStyle w:val="Corpsdetexte"/>
        <w:jc w:val="left"/>
        <w:rPr>
          <w:rFonts w:ascii="Calibri" w:hAnsi="Calibri" w:cs="Calibri"/>
          <w:sz w:val="22"/>
          <w:szCs w:val="22"/>
        </w:rPr>
      </w:pPr>
      <w:r w:rsidRPr="00F70888">
        <w:rPr>
          <w:rFonts w:ascii="Calibri" w:hAnsi="Calibri" w:cs="Calibri"/>
          <w:sz w:val="22"/>
          <w:szCs w:val="22"/>
        </w:rPr>
        <w:t xml:space="preserve">Pegasus wacht nog steeds op 2 uitzonderlijke facturen: </w:t>
      </w:r>
    </w:p>
    <w:p w14:paraId="15585CDD" w14:textId="717CCD53" w:rsidR="00E81FAD" w:rsidRPr="00F70888" w:rsidRDefault="0039176C">
      <w:pPr>
        <w:pStyle w:val="Corpsdetexte"/>
        <w:numPr>
          <w:ilvl w:val="0"/>
          <w:numId w:val="2"/>
        </w:numPr>
        <w:rPr>
          <w:rFonts w:ascii="Calibri" w:hAnsi="Calibri" w:cs="Calibri"/>
          <w:sz w:val="22"/>
          <w:szCs w:val="22"/>
        </w:rPr>
      </w:pPr>
      <w:r w:rsidRPr="00F70888">
        <w:rPr>
          <w:rFonts w:ascii="Calibri" w:hAnsi="Calibri" w:cs="Calibri"/>
          <w:sz w:val="22"/>
          <w:szCs w:val="22"/>
        </w:rPr>
        <w:t>3.000</w:t>
      </w:r>
      <w:r w:rsidR="00DE6E08">
        <w:rPr>
          <w:rFonts w:ascii="Calibri" w:hAnsi="Calibri" w:cs="Calibri"/>
          <w:sz w:val="22"/>
          <w:szCs w:val="22"/>
        </w:rPr>
        <w:t>€</w:t>
      </w:r>
      <w:r w:rsidRPr="00F70888">
        <w:rPr>
          <w:rFonts w:ascii="Calibri" w:hAnsi="Calibri" w:cs="Calibri"/>
          <w:sz w:val="22"/>
          <w:szCs w:val="22"/>
        </w:rPr>
        <w:t xml:space="preserve"> all-inclusive voor het logo en de website (klein bedrijf </w:t>
      </w:r>
      <w:r w:rsidR="00DE6E08">
        <w:rPr>
          <w:rFonts w:ascii="Calibri" w:hAnsi="Calibri" w:cs="Calibri"/>
          <w:sz w:val="22"/>
          <w:szCs w:val="22"/>
        </w:rPr>
        <w:t xml:space="preserve">met </w:t>
      </w:r>
      <w:r w:rsidRPr="00F70888">
        <w:rPr>
          <w:rFonts w:ascii="Calibri" w:hAnsi="Calibri" w:cs="Calibri"/>
          <w:sz w:val="22"/>
          <w:szCs w:val="22"/>
        </w:rPr>
        <w:t>BTW-franchise, € 1.500 in 2023 en € 1.500 in 2024)</w:t>
      </w:r>
    </w:p>
    <w:p w14:paraId="79EF3DFC" w14:textId="7F63BC5E" w:rsidR="00E81FAD" w:rsidRPr="00F70888" w:rsidRDefault="0039176C">
      <w:pPr>
        <w:pStyle w:val="Corpsdetexte"/>
        <w:numPr>
          <w:ilvl w:val="0"/>
          <w:numId w:val="2"/>
        </w:numPr>
        <w:rPr>
          <w:rFonts w:ascii="Calibri" w:hAnsi="Calibri" w:cs="Calibri"/>
          <w:sz w:val="22"/>
          <w:szCs w:val="22"/>
        </w:rPr>
      </w:pPr>
      <w:r w:rsidRPr="00F70888">
        <w:rPr>
          <w:rFonts w:ascii="Calibri" w:hAnsi="Calibri" w:cs="Calibri"/>
          <w:sz w:val="22"/>
          <w:szCs w:val="22"/>
        </w:rPr>
        <w:t>8.893,50</w:t>
      </w:r>
      <w:r w:rsidR="00A70182">
        <w:rPr>
          <w:rFonts w:ascii="Calibri" w:hAnsi="Calibri" w:cs="Calibri"/>
          <w:sz w:val="22"/>
          <w:szCs w:val="22"/>
        </w:rPr>
        <w:t>€</w:t>
      </w:r>
      <w:r w:rsidRPr="00F70888">
        <w:rPr>
          <w:rFonts w:ascii="Calibri" w:hAnsi="Calibri" w:cs="Calibri"/>
          <w:sz w:val="22"/>
          <w:szCs w:val="22"/>
        </w:rPr>
        <w:t xml:space="preserve"> inclusief 21% </w:t>
      </w:r>
      <w:r w:rsidR="00AA3346">
        <w:rPr>
          <w:rFonts w:ascii="Calibri" w:hAnsi="Calibri" w:cs="Calibri"/>
          <w:sz w:val="22"/>
          <w:szCs w:val="22"/>
        </w:rPr>
        <w:t>BTW</w:t>
      </w:r>
      <w:r w:rsidRPr="00F70888">
        <w:rPr>
          <w:rFonts w:ascii="Calibri" w:hAnsi="Calibri" w:cs="Calibri"/>
          <w:sz w:val="22"/>
          <w:szCs w:val="22"/>
        </w:rPr>
        <w:t xml:space="preserve"> voor CFIP ter ondersteuning van de uitvoering van het </w:t>
      </w:r>
      <w:r w:rsidR="00AA3346">
        <w:rPr>
          <w:rFonts w:ascii="Calibri" w:hAnsi="Calibri" w:cs="Calibri"/>
          <w:sz w:val="22"/>
          <w:szCs w:val="22"/>
        </w:rPr>
        <w:t>A</w:t>
      </w:r>
      <w:r w:rsidRPr="00F70888">
        <w:rPr>
          <w:rFonts w:ascii="Calibri" w:hAnsi="Calibri" w:cs="Calibri"/>
          <w:sz w:val="22"/>
          <w:szCs w:val="22"/>
        </w:rPr>
        <w:t>ctieplan 2024-2026.</w:t>
      </w:r>
    </w:p>
    <w:p w14:paraId="6A29D31F" w14:textId="77777777" w:rsidR="0039176C" w:rsidRPr="00F70888" w:rsidRDefault="0039176C" w:rsidP="00AC5602">
      <w:pPr>
        <w:pStyle w:val="Corpsdetexte"/>
        <w:jc w:val="left"/>
        <w:rPr>
          <w:rFonts w:ascii="Calibri" w:hAnsi="Calibri" w:cs="Calibri"/>
          <w:sz w:val="22"/>
          <w:szCs w:val="22"/>
        </w:rPr>
      </w:pPr>
    </w:p>
    <w:p w14:paraId="3F2038EE" w14:textId="77777777" w:rsidR="001549C7" w:rsidRPr="00CC3F77" w:rsidRDefault="001549C7">
      <w:pPr>
        <w:pStyle w:val="Corpsdetexte"/>
        <w:jc w:val="left"/>
        <w:rPr>
          <w:rFonts w:ascii="Calibri" w:hAnsi="Calibri" w:cs="Calibri"/>
          <w:sz w:val="22"/>
          <w:szCs w:val="22"/>
        </w:rPr>
      </w:pPr>
    </w:p>
    <w:p w14:paraId="51C61E34" w14:textId="77777777" w:rsidR="001549C7" w:rsidRPr="00CC3F77" w:rsidRDefault="001549C7">
      <w:pPr>
        <w:pStyle w:val="Corpsdetexte"/>
        <w:jc w:val="left"/>
        <w:rPr>
          <w:rFonts w:ascii="Calibri" w:hAnsi="Calibri" w:cs="Calibri"/>
          <w:sz w:val="22"/>
          <w:szCs w:val="22"/>
        </w:rPr>
      </w:pPr>
    </w:p>
    <w:p w14:paraId="5D8B8FE8" w14:textId="77777777" w:rsidR="001549C7" w:rsidRPr="00CC3F77" w:rsidRDefault="001549C7">
      <w:pPr>
        <w:pStyle w:val="Corpsdetexte"/>
        <w:jc w:val="left"/>
        <w:rPr>
          <w:rFonts w:ascii="Calibri" w:hAnsi="Calibri" w:cs="Calibri"/>
          <w:sz w:val="22"/>
          <w:szCs w:val="22"/>
        </w:rPr>
      </w:pPr>
    </w:p>
    <w:p w14:paraId="61953FB9" w14:textId="3881905A" w:rsidR="00E81FAD" w:rsidRDefault="0039176C">
      <w:pPr>
        <w:pStyle w:val="Corpsdetexte"/>
        <w:jc w:val="left"/>
        <w:rPr>
          <w:rFonts w:ascii="Calibri" w:hAnsi="Calibri" w:cs="Calibri"/>
          <w:sz w:val="22"/>
          <w:szCs w:val="22"/>
          <w:lang w:val="fr-BE"/>
        </w:rPr>
      </w:pPr>
      <w:r>
        <w:rPr>
          <w:rFonts w:ascii="Calibri" w:hAnsi="Calibri" w:cs="Calibri"/>
          <w:sz w:val="22"/>
          <w:szCs w:val="22"/>
          <w:lang w:val="fr-BE"/>
        </w:rPr>
        <w:lastRenderedPageBreak/>
        <w:t>Leden stellen vragen</w:t>
      </w:r>
      <w:r>
        <w:rPr>
          <w:rStyle w:val="Appelnotedebasdep"/>
          <w:rFonts w:ascii="Calibri" w:hAnsi="Calibri" w:cs="Calibri"/>
          <w:sz w:val="22"/>
          <w:szCs w:val="22"/>
          <w:lang w:val="fr-BE"/>
        </w:rPr>
        <w:footnoteReference w:id="1"/>
      </w:r>
      <w:r>
        <w:rPr>
          <w:rFonts w:ascii="Calibri" w:hAnsi="Calibri" w:cs="Calibri"/>
          <w:sz w:val="22"/>
          <w:szCs w:val="22"/>
          <w:lang w:val="fr-BE"/>
        </w:rPr>
        <w:t xml:space="preserve"> :</w:t>
      </w:r>
    </w:p>
    <w:p w14:paraId="35BA98E3" w14:textId="77777777" w:rsidR="00E81FAD" w:rsidRPr="00F70888" w:rsidRDefault="0039176C">
      <w:pPr>
        <w:pStyle w:val="Corpsdetexte"/>
        <w:numPr>
          <w:ilvl w:val="0"/>
          <w:numId w:val="10"/>
        </w:numPr>
        <w:jc w:val="left"/>
        <w:rPr>
          <w:rFonts w:ascii="Calibri" w:hAnsi="Calibri" w:cs="Calibri"/>
          <w:sz w:val="22"/>
          <w:szCs w:val="22"/>
        </w:rPr>
      </w:pPr>
      <w:r w:rsidRPr="00F70888">
        <w:rPr>
          <w:rFonts w:ascii="Calibri" w:hAnsi="Calibri" w:cs="Calibri"/>
          <w:sz w:val="22"/>
          <w:szCs w:val="22"/>
        </w:rPr>
        <w:t>Hoeveel van de getoonde vorderingen van €20.000 zijn dubieus?</w:t>
      </w:r>
    </w:p>
    <w:p w14:paraId="52881FE5" w14:textId="10122290" w:rsidR="00E81FAD" w:rsidRDefault="0039176C">
      <w:pPr>
        <w:pStyle w:val="Corpsdetexte"/>
        <w:numPr>
          <w:ilvl w:val="1"/>
          <w:numId w:val="10"/>
        </w:numPr>
        <w:jc w:val="left"/>
        <w:rPr>
          <w:rFonts w:ascii="Calibri" w:hAnsi="Calibri" w:cs="Calibri"/>
          <w:sz w:val="22"/>
          <w:szCs w:val="22"/>
          <w:lang w:val="fr-BE"/>
        </w:rPr>
      </w:pPr>
      <w:r w:rsidRPr="00F70888">
        <w:rPr>
          <w:rFonts w:ascii="Calibri" w:hAnsi="Calibri" w:cs="Calibri"/>
          <w:sz w:val="22"/>
          <w:szCs w:val="22"/>
        </w:rPr>
        <w:t xml:space="preserve">Pegasus is van mening dat alleen een vordering van €2.500 twijfelachtig is (Provincie Antwerpen). </w:t>
      </w:r>
      <w:r w:rsidRPr="00DB2618">
        <w:rPr>
          <w:rFonts w:ascii="Calibri" w:hAnsi="Calibri" w:cs="Calibri"/>
          <w:color w:val="0070C0"/>
          <w:sz w:val="22"/>
          <w:szCs w:val="22"/>
          <w:lang w:val="fr-BE"/>
        </w:rPr>
        <w:t>N</w:t>
      </w:r>
      <w:r w:rsidR="00E32F8E">
        <w:rPr>
          <w:rFonts w:ascii="Calibri" w:hAnsi="Calibri" w:cs="Calibri"/>
          <w:color w:val="0070C0"/>
          <w:sz w:val="22"/>
          <w:szCs w:val="22"/>
          <w:lang w:val="fr-BE"/>
        </w:rPr>
        <w:t xml:space="preserve">VDR </w:t>
      </w:r>
      <w:r w:rsidRPr="00DB2618">
        <w:rPr>
          <w:rFonts w:ascii="Calibri" w:hAnsi="Calibri" w:cs="Calibri"/>
          <w:color w:val="0070C0"/>
          <w:sz w:val="22"/>
          <w:szCs w:val="22"/>
          <w:lang w:val="fr-BE"/>
        </w:rPr>
        <w:t xml:space="preserve">: €2.376,78 </w:t>
      </w:r>
      <w:r>
        <w:rPr>
          <w:rFonts w:ascii="Calibri" w:hAnsi="Calibri" w:cs="Calibri"/>
          <w:color w:val="0070C0"/>
          <w:sz w:val="22"/>
          <w:szCs w:val="22"/>
          <w:lang w:val="fr-BE"/>
        </w:rPr>
        <w:t>om precies te zijn.</w:t>
      </w:r>
    </w:p>
    <w:p w14:paraId="4B3C6F74" w14:textId="77777777"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Voor de bijeenkomst in juni 2024 kan Pegasus de namen geven van verenigingen die openstaande vorderingen hebben bij Pegasus.</w:t>
      </w:r>
    </w:p>
    <w:p w14:paraId="688C981E" w14:textId="77777777" w:rsidR="00E81FAD" w:rsidRPr="00F70888" w:rsidRDefault="0039176C">
      <w:pPr>
        <w:pStyle w:val="Corpsdetexte"/>
        <w:numPr>
          <w:ilvl w:val="0"/>
          <w:numId w:val="10"/>
        </w:numPr>
        <w:jc w:val="left"/>
        <w:rPr>
          <w:rFonts w:ascii="Calibri" w:hAnsi="Calibri" w:cs="Calibri"/>
          <w:sz w:val="22"/>
          <w:szCs w:val="22"/>
        </w:rPr>
      </w:pPr>
      <w:r w:rsidRPr="00F70888">
        <w:rPr>
          <w:rFonts w:ascii="Calibri" w:hAnsi="Calibri" w:cs="Calibri"/>
          <w:sz w:val="22"/>
          <w:szCs w:val="22"/>
        </w:rPr>
        <w:t>Wat dekken de €5.044 aan overige kosten?</w:t>
      </w:r>
    </w:p>
    <w:p w14:paraId="74B4B513" w14:textId="77777777"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Deze bedragen komen van de rekeningen 640000 en 656100.</w:t>
      </w:r>
    </w:p>
    <w:p w14:paraId="5393959C" w14:textId="1A55CDE0" w:rsidR="00E81FAD" w:rsidRPr="00F70888" w:rsidRDefault="0039176C">
      <w:pPr>
        <w:pStyle w:val="Corpsdetexte"/>
        <w:numPr>
          <w:ilvl w:val="1"/>
          <w:numId w:val="10"/>
        </w:numPr>
        <w:jc w:val="left"/>
        <w:rPr>
          <w:rFonts w:ascii="Calibri" w:hAnsi="Calibri" w:cs="Calibri"/>
          <w:color w:val="0070C0"/>
          <w:sz w:val="22"/>
          <w:szCs w:val="22"/>
        </w:rPr>
      </w:pPr>
      <w:r w:rsidRPr="00F70888">
        <w:rPr>
          <w:rFonts w:ascii="Calibri" w:hAnsi="Calibri" w:cs="Calibri"/>
          <w:color w:val="0070C0"/>
          <w:sz w:val="22"/>
          <w:szCs w:val="22"/>
        </w:rPr>
        <w:t>N</w:t>
      </w:r>
      <w:r w:rsidR="00E32F8E">
        <w:rPr>
          <w:rFonts w:ascii="Calibri" w:hAnsi="Calibri" w:cs="Calibri"/>
          <w:color w:val="0070C0"/>
          <w:sz w:val="22"/>
          <w:szCs w:val="22"/>
        </w:rPr>
        <w:t xml:space="preserve">VDR </w:t>
      </w:r>
      <w:r w:rsidRPr="00F70888">
        <w:rPr>
          <w:rFonts w:ascii="Calibri" w:hAnsi="Calibri" w:cs="Calibri"/>
          <w:color w:val="0070C0"/>
          <w:sz w:val="22"/>
          <w:szCs w:val="22"/>
        </w:rPr>
        <w:t xml:space="preserve">: Deze </w:t>
      </w:r>
      <w:r w:rsidR="00DE6E08">
        <w:rPr>
          <w:rFonts w:ascii="Calibri" w:hAnsi="Calibri" w:cs="Calibri"/>
          <w:color w:val="0070C0"/>
          <w:sz w:val="22"/>
          <w:szCs w:val="22"/>
        </w:rPr>
        <w:t>post</w:t>
      </w:r>
      <w:r w:rsidRPr="00F70888">
        <w:rPr>
          <w:rFonts w:ascii="Calibri" w:hAnsi="Calibri" w:cs="Calibri"/>
          <w:color w:val="0070C0"/>
          <w:sz w:val="22"/>
          <w:szCs w:val="22"/>
        </w:rPr>
        <w:t xml:space="preserve"> bestaat uit :</w:t>
      </w:r>
    </w:p>
    <w:p w14:paraId="5FDF5750" w14:textId="77777777" w:rsidR="00E81FAD" w:rsidRPr="00F70888" w:rsidRDefault="0039176C">
      <w:pPr>
        <w:pStyle w:val="Corpsdetexte"/>
        <w:numPr>
          <w:ilvl w:val="2"/>
          <w:numId w:val="10"/>
        </w:numPr>
        <w:jc w:val="left"/>
        <w:rPr>
          <w:rFonts w:ascii="Calibri" w:hAnsi="Calibri" w:cs="Calibri"/>
          <w:color w:val="0070C0"/>
          <w:sz w:val="22"/>
          <w:szCs w:val="22"/>
        </w:rPr>
      </w:pPr>
      <w:r w:rsidRPr="00F70888">
        <w:rPr>
          <w:rFonts w:ascii="Calibri" w:hAnsi="Calibri" w:cs="Calibri"/>
          <w:color w:val="0070C0"/>
          <w:sz w:val="22"/>
          <w:szCs w:val="22"/>
        </w:rPr>
        <w:t>Een boete van €809,59 betaald voor een lid dat een boete kreeg van de RSZ vanwege Pegasus</w:t>
      </w:r>
    </w:p>
    <w:p w14:paraId="16258982" w14:textId="75A3A10E" w:rsidR="00E81FAD" w:rsidRDefault="00DE6E08">
      <w:pPr>
        <w:pStyle w:val="Corpsdetexte"/>
        <w:numPr>
          <w:ilvl w:val="2"/>
          <w:numId w:val="10"/>
        </w:numPr>
        <w:jc w:val="left"/>
        <w:rPr>
          <w:rFonts w:ascii="Calibri" w:hAnsi="Calibri" w:cs="Calibri"/>
          <w:color w:val="0070C0"/>
          <w:sz w:val="22"/>
          <w:szCs w:val="22"/>
          <w:lang w:val="fr-BE"/>
        </w:rPr>
      </w:pPr>
      <w:r>
        <w:rPr>
          <w:rFonts w:ascii="Calibri" w:hAnsi="Calibri" w:cs="Calibri"/>
          <w:color w:val="0070C0"/>
          <w:sz w:val="22"/>
          <w:szCs w:val="22"/>
          <w:lang w:val="fr-BE"/>
        </w:rPr>
        <w:t xml:space="preserve">€ </w:t>
      </w:r>
      <w:r w:rsidR="0039176C" w:rsidRPr="00E33C01">
        <w:rPr>
          <w:rFonts w:ascii="Calibri" w:hAnsi="Calibri" w:cs="Calibri"/>
          <w:color w:val="0070C0"/>
          <w:sz w:val="22"/>
          <w:szCs w:val="22"/>
          <w:lang w:val="fr-BE"/>
        </w:rPr>
        <w:t>90,75 bankkosten</w:t>
      </w:r>
    </w:p>
    <w:p w14:paraId="3918F3DA" w14:textId="714B6C17" w:rsidR="00E81FAD" w:rsidRPr="00F70888" w:rsidRDefault="0039176C">
      <w:pPr>
        <w:pStyle w:val="Corpsdetexte"/>
        <w:numPr>
          <w:ilvl w:val="2"/>
          <w:numId w:val="10"/>
        </w:numPr>
        <w:jc w:val="left"/>
        <w:rPr>
          <w:rFonts w:ascii="Calibri" w:hAnsi="Calibri" w:cs="Calibri"/>
          <w:color w:val="0070C0"/>
          <w:sz w:val="22"/>
          <w:szCs w:val="22"/>
        </w:rPr>
      </w:pPr>
      <w:r w:rsidRPr="00F70888">
        <w:rPr>
          <w:rFonts w:ascii="Calibri" w:hAnsi="Calibri" w:cs="Calibri"/>
          <w:color w:val="0070C0"/>
          <w:sz w:val="22"/>
          <w:szCs w:val="22"/>
        </w:rPr>
        <w:t xml:space="preserve">Een voorlopig verlies van €4.143,63 op </w:t>
      </w:r>
      <w:r w:rsidR="00DD652C">
        <w:rPr>
          <w:rFonts w:ascii="Calibri" w:hAnsi="Calibri" w:cs="Calibri"/>
          <w:color w:val="0070C0"/>
          <w:sz w:val="22"/>
          <w:szCs w:val="22"/>
        </w:rPr>
        <w:t>OSZ</w:t>
      </w:r>
      <w:r w:rsidRPr="00F70888">
        <w:rPr>
          <w:rFonts w:ascii="Calibri" w:hAnsi="Calibri" w:cs="Calibri"/>
          <w:color w:val="0070C0"/>
          <w:sz w:val="22"/>
          <w:szCs w:val="22"/>
        </w:rPr>
        <w:t xml:space="preserve">-verkopen (verschil tussen </w:t>
      </w:r>
      <w:r w:rsidR="00DD652C">
        <w:rPr>
          <w:rFonts w:ascii="Calibri" w:hAnsi="Calibri" w:cs="Calibri"/>
          <w:color w:val="0070C0"/>
          <w:sz w:val="22"/>
          <w:szCs w:val="22"/>
        </w:rPr>
        <w:t>OSZ</w:t>
      </w:r>
      <w:r w:rsidRPr="00F70888">
        <w:rPr>
          <w:rFonts w:ascii="Calibri" w:hAnsi="Calibri" w:cs="Calibri"/>
          <w:color w:val="0070C0"/>
          <w:sz w:val="22"/>
          <w:szCs w:val="22"/>
        </w:rPr>
        <w:t xml:space="preserve">-aankopen en </w:t>
      </w:r>
      <w:r w:rsidR="00DD652C">
        <w:rPr>
          <w:rFonts w:ascii="Calibri" w:hAnsi="Calibri" w:cs="Calibri"/>
          <w:color w:val="0070C0"/>
          <w:sz w:val="22"/>
          <w:szCs w:val="22"/>
        </w:rPr>
        <w:t>OSZ</w:t>
      </w:r>
      <w:r w:rsidRPr="00F70888">
        <w:rPr>
          <w:rFonts w:ascii="Calibri" w:hAnsi="Calibri" w:cs="Calibri"/>
          <w:color w:val="0070C0"/>
          <w:sz w:val="22"/>
          <w:szCs w:val="22"/>
        </w:rPr>
        <w:t>-verkopen). Voor de zekerheid hebben we het verlies voorlopig geboekt, maar we denken dat het probleem voor de afsluiting van 31/12 zal zijn opgelost. Er was een probleem met de facturen, dus er is geen verlies op deze post.</w:t>
      </w:r>
    </w:p>
    <w:p w14:paraId="0D4FD1CF" w14:textId="66FD9022" w:rsidR="00E81FAD" w:rsidRPr="00F70888" w:rsidRDefault="0039176C">
      <w:pPr>
        <w:pStyle w:val="Corpsdetexte"/>
        <w:numPr>
          <w:ilvl w:val="0"/>
          <w:numId w:val="10"/>
        </w:numPr>
        <w:jc w:val="left"/>
        <w:rPr>
          <w:rFonts w:ascii="Calibri" w:hAnsi="Calibri" w:cs="Calibri"/>
          <w:sz w:val="22"/>
          <w:szCs w:val="22"/>
        </w:rPr>
      </w:pPr>
      <w:r w:rsidRPr="00F70888">
        <w:rPr>
          <w:rFonts w:ascii="Calibri" w:hAnsi="Calibri" w:cs="Calibri"/>
          <w:sz w:val="22"/>
          <w:szCs w:val="22"/>
        </w:rPr>
        <w:t xml:space="preserve">Kunnen de bedragen voor ACE-verkopen en -aankopen worden verklaard (het is vreemd om €5.400 en €5.872 te lezen voor </w:t>
      </w:r>
      <w:r w:rsidR="00DE6E08">
        <w:rPr>
          <w:rFonts w:ascii="Calibri" w:hAnsi="Calibri" w:cs="Calibri"/>
          <w:sz w:val="22"/>
          <w:szCs w:val="22"/>
        </w:rPr>
        <w:t>aan</w:t>
      </w:r>
      <w:r w:rsidRPr="00F70888">
        <w:rPr>
          <w:rFonts w:ascii="Calibri" w:hAnsi="Calibri" w:cs="Calibri"/>
          <w:sz w:val="22"/>
          <w:szCs w:val="22"/>
        </w:rPr>
        <w:t xml:space="preserve">kopen en </w:t>
      </w:r>
      <w:r w:rsidR="00DE6E08">
        <w:rPr>
          <w:rFonts w:ascii="Calibri" w:hAnsi="Calibri" w:cs="Calibri"/>
          <w:sz w:val="22"/>
          <w:szCs w:val="22"/>
        </w:rPr>
        <w:t>ver</w:t>
      </w:r>
      <w:r w:rsidRPr="00F70888">
        <w:rPr>
          <w:rFonts w:ascii="Calibri" w:hAnsi="Calibri" w:cs="Calibri"/>
          <w:sz w:val="22"/>
          <w:szCs w:val="22"/>
        </w:rPr>
        <w:t>kopen in de begroting 2023, en €10.925 en €1.020 voor de situatie op 30/06/23)?</w:t>
      </w:r>
    </w:p>
    <w:p w14:paraId="4A309CFC" w14:textId="77777777" w:rsidR="00E81FAD" w:rsidRPr="00CC3F77" w:rsidRDefault="0039176C">
      <w:pPr>
        <w:pStyle w:val="Corpsdetexte"/>
        <w:numPr>
          <w:ilvl w:val="1"/>
          <w:numId w:val="10"/>
        </w:numPr>
        <w:jc w:val="left"/>
        <w:rPr>
          <w:rFonts w:ascii="Calibri" w:hAnsi="Calibri" w:cs="Calibri"/>
          <w:sz w:val="22"/>
          <w:szCs w:val="22"/>
        </w:rPr>
      </w:pPr>
      <w:r w:rsidRPr="00CC3F77">
        <w:rPr>
          <w:rFonts w:ascii="Calibri" w:hAnsi="Calibri" w:cs="Calibri"/>
          <w:sz w:val="22"/>
          <w:szCs w:val="22"/>
        </w:rPr>
        <w:t>Wat betreft de verzekering tegen oorlogsrisico's is Pegasus verplicht om aan het begin van het jaar een voorziening van €10.000 te betalen, met een eigen risico van €2.500. Als er te weinig gebruik wordt gemaakt van deze verzekering door de leden, maakt Pegasus verlies op deze post. De kwestie is besproken met de makelaar, Casier, en wordt in de gaten gehouden door het bestuur. De makelaar gaf aan dat we deze verzekering zouden kunnen beëindigen, maar dat het dan moeilijk zou zijn om een andere verzekering te vinden die we aan NGO's kunnen aanbieden. De Raad van Bestuur zal de voor- en nadelen onderzoeken en beslissen of we deze verzekering wel of niet voortzetten.</w:t>
      </w:r>
    </w:p>
    <w:p w14:paraId="46033E85" w14:textId="2D411ECC" w:rsidR="00E81FAD" w:rsidRPr="00CC3F77" w:rsidRDefault="0039176C">
      <w:pPr>
        <w:pStyle w:val="Corpsdetexte"/>
        <w:numPr>
          <w:ilvl w:val="1"/>
          <w:numId w:val="10"/>
        </w:numPr>
        <w:jc w:val="left"/>
        <w:rPr>
          <w:rFonts w:ascii="Calibri" w:hAnsi="Calibri" w:cs="Calibri"/>
          <w:color w:val="0070C0"/>
          <w:sz w:val="22"/>
          <w:szCs w:val="22"/>
          <w:lang w:val="fr-BE"/>
        </w:rPr>
      </w:pPr>
      <w:r w:rsidRPr="00CC3F77">
        <w:rPr>
          <w:rFonts w:ascii="Calibri" w:hAnsi="Calibri" w:cs="Calibri"/>
          <w:color w:val="0070C0"/>
          <w:sz w:val="22"/>
          <w:szCs w:val="22"/>
          <w:lang w:val="fr-BE"/>
        </w:rPr>
        <w:t>N</w:t>
      </w:r>
      <w:r w:rsidR="00115378" w:rsidRPr="00CC3F77">
        <w:rPr>
          <w:rFonts w:ascii="Calibri" w:hAnsi="Calibri" w:cs="Calibri"/>
          <w:color w:val="0070C0"/>
          <w:sz w:val="22"/>
          <w:szCs w:val="22"/>
          <w:lang w:val="fr-BE"/>
        </w:rPr>
        <w:t xml:space="preserve">VDR </w:t>
      </w:r>
      <w:r w:rsidRPr="00CC3F77">
        <w:rPr>
          <w:rFonts w:ascii="Calibri" w:hAnsi="Calibri" w:cs="Calibri"/>
          <w:color w:val="0070C0"/>
          <w:sz w:val="22"/>
          <w:szCs w:val="22"/>
          <w:lang w:val="fr-BE"/>
        </w:rPr>
        <w:t>:</w:t>
      </w:r>
    </w:p>
    <w:p w14:paraId="05825F65" w14:textId="77777777" w:rsidR="00E81FAD" w:rsidRPr="00F70888" w:rsidRDefault="0039176C">
      <w:pPr>
        <w:pStyle w:val="Corpsdetexte"/>
        <w:numPr>
          <w:ilvl w:val="2"/>
          <w:numId w:val="10"/>
        </w:numPr>
        <w:jc w:val="left"/>
        <w:rPr>
          <w:rFonts w:ascii="Calibri" w:hAnsi="Calibri" w:cs="Calibri"/>
          <w:color w:val="0070C0"/>
          <w:sz w:val="22"/>
          <w:szCs w:val="22"/>
        </w:rPr>
      </w:pPr>
      <w:r w:rsidRPr="00CC3F77">
        <w:rPr>
          <w:rFonts w:ascii="Calibri" w:hAnsi="Calibri" w:cs="Calibri"/>
          <w:color w:val="0070C0"/>
          <w:sz w:val="22"/>
          <w:szCs w:val="22"/>
        </w:rPr>
        <w:t>In de begroting voor 2023 werd een aankoop van € 5 400 voorzien, die voor</w:t>
      </w:r>
      <w:r w:rsidRPr="00F70888">
        <w:rPr>
          <w:rFonts w:ascii="Calibri" w:hAnsi="Calibri" w:cs="Calibri"/>
          <w:color w:val="0070C0"/>
          <w:sz w:val="22"/>
          <w:szCs w:val="22"/>
        </w:rPr>
        <w:t xml:space="preserve"> € 5 875 zou worden verkocht. </w:t>
      </w:r>
    </w:p>
    <w:p w14:paraId="75924875" w14:textId="77777777" w:rsidR="00E81FAD" w:rsidRPr="00F70888" w:rsidRDefault="0039176C">
      <w:pPr>
        <w:pStyle w:val="Corpsdetexte"/>
        <w:numPr>
          <w:ilvl w:val="2"/>
          <w:numId w:val="10"/>
        </w:numPr>
        <w:jc w:val="left"/>
        <w:rPr>
          <w:rFonts w:ascii="Calibri" w:hAnsi="Calibri" w:cs="Calibri"/>
          <w:color w:val="0070C0"/>
          <w:sz w:val="22"/>
          <w:szCs w:val="22"/>
        </w:rPr>
      </w:pPr>
      <w:r w:rsidRPr="00F70888">
        <w:rPr>
          <w:rFonts w:ascii="Calibri" w:hAnsi="Calibri" w:cs="Calibri"/>
          <w:color w:val="0070C0"/>
          <w:sz w:val="22"/>
          <w:szCs w:val="22"/>
        </w:rPr>
        <w:t>Op 30/06/2023 had Pegasus slechts €1.020 aan ACE en FP verkocht. Pegasus ontvangt een jaarlijkse factuur voor €10924,99, waarvan €7.500 zal worden terugbetaald (aan het einde van het jaar) in het geval van onvoldoende verkoop (de creditnota is nog niet ontvangen). Pegasus maakt dus een verlies van ongeveer €3.000 op dit product als het niet genoeg heeft verkocht.</w:t>
      </w:r>
    </w:p>
    <w:p w14:paraId="07F29523" w14:textId="77777777" w:rsidR="00E81FAD" w:rsidRDefault="0039176C">
      <w:pPr>
        <w:pStyle w:val="Corpsdetexte"/>
        <w:numPr>
          <w:ilvl w:val="2"/>
          <w:numId w:val="10"/>
        </w:numPr>
        <w:jc w:val="left"/>
        <w:rPr>
          <w:rFonts w:ascii="Calibri" w:hAnsi="Calibri" w:cs="Calibri"/>
          <w:color w:val="0070C0"/>
          <w:sz w:val="22"/>
          <w:szCs w:val="22"/>
          <w:lang w:val="fr-BE"/>
        </w:rPr>
      </w:pPr>
      <w:r w:rsidRPr="00F70888">
        <w:rPr>
          <w:rFonts w:ascii="Calibri" w:hAnsi="Calibri" w:cs="Calibri"/>
          <w:color w:val="0070C0"/>
          <w:sz w:val="22"/>
          <w:szCs w:val="22"/>
        </w:rPr>
        <w:t xml:space="preserve">Het geboekte verlies is €9.905 (1.020 - 10.925) op dit product. Maar het zal slechts €3.000 zijn aan het eind van het jaar met de te ontvangen creditnota. </w:t>
      </w:r>
      <w:r w:rsidRPr="00DB2618">
        <w:rPr>
          <w:rFonts w:ascii="Calibri" w:hAnsi="Calibri" w:cs="Calibri"/>
          <w:color w:val="0070C0"/>
          <w:sz w:val="22"/>
          <w:szCs w:val="22"/>
          <w:lang w:val="fr-BE"/>
        </w:rPr>
        <w:t>Dit zal het resultaat verbeteren.</w:t>
      </w:r>
    </w:p>
    <w:p w14:paraId="00501119" w14:textId="77777777" w:rsidR="00E81FAD" w:rsidRPr="00F70888" w:rsidRDefault="0039176C">
      <w:pPr>
        <w:pStyle w:val="Corpsdetexte"/>
        <w:numPr>
          <w:ilvl w:val="2"/>
          <w:numId w:val="10"/>
        </w:numPr>
        <w:jc w:val="left"/>
        <w:rPr>
          <w:rFonts w:ascii="Calibri" w:hAnsi="Calibri" w:cs="Calibri"/>
          <w:color w:val="0070C0"/>
          <w:sz w:val="22"/>
          <w:szCs w:val="22"/>
        </w:rPr>
      </w:pPr>
      <w:r w:rsidRPr="00F70888">
        <w:rPr>
          <w:rFonts w:ascii="Calibri" w:hAnsi="Calibri" w:cs="Calibri"/>
          <w:color w:val="0070C0"/>
          <w:sz w:val="22"/>
          <w:szCs w:val="22"/>
        </w:rPr>
        <w:t>In de begroting voor 2024-2026 hebben we uit voorzorg voorzieningen getroffen voor dit jaarlijkse verlies.</w:t>
      </w:r>
    </w:p>
    <w:p w14:paraId="1AAC9419" w14:textId="77777777" w:rsidR="0039176C" w:rsidRDefault="0039176C" w:rsidP="00AC5602">
      <w:pPr>
        <w:pStyle w:val="Corpsdetexte"/>
        <w:jc w:val="left"/>
        <w:rPr>
          <w:rFonts w:ascii="Calibri" w:hAnsi="Calibri" w:cs="Calibri"/>
          <w:sz w:val="22"/>
          <w:szCs w:val="22"/>
        </w:rPr>
      </w:pPr>
    </w:p>
    <w:p w14:paraId="6C2778DF" w14:textId="77777777" w:rsidR="0039176C" w:rsidRDefault="0039176C" w:rsidP="00AC5602">
      <w:pPr>
        <w:pStyle w:val="Corpsdetexte"/>
        <w:jc w:val="left"/>
        <w:rPr>
          <w:rFonts w:ascii="Calibri" w:hAnsi="Calibri" w:cs="Calibri"/>
          <w:sz w:val="22"/>
          <w:szCs w:val="22"/>
        </w:rPr>
      </w:pPr>
    </w:p>
    <w:p w14:paraId="756926B9" w14:textId="77777777" w:rsidR="0039176C" w:rsidRDefault="0039176C" w:rsidP="00AC5602">
      <w:pPr>
        <w:pStyle w:val="Corpsdetexte"/>
        <w:jc w:val="left"/>
        <w:rPr>
          <w:rFonts w:ascii="Calibri" w:hAnsi="Calibri" w:cs="Calibri"/>
          <w:sz w:val="22"/>
          <w:szCs w:val="22"/>
        </w:rPr>
      </w:pPr>
    </w:p>
    <w:p w14:paraId="2FF4ADB7" w14:textId="77777777" w:rsidR="0039176C" w:rsidRDefault="0039176C" w:rsidP="00AC5602">
      <w:pPr>
        <w:pStyle w:val="Corpsdetexte"/>
        <w:jc w:val="left"/>
        <w:rPr>
          <w:rFonts w:ascii="Calibri" w:hAnsi="Calibri" w:cs="Calibri"/>
          <w:sz w:val="22"/>
          <w:szCs w:val="22"/>
        </w:rPr>
      </w:pPr>
    </w:p>
    <w:p w14:paraId="50FBFE12" w14:textId="77777777" w:rsidR="0039176C" w:rsidRPr="00F70888" w:rsidRDefault="0039176C" w:rsidP="00AC5602">
      <w:pPr>
        <w:pStyle w:val="Corpsdetexte"/>
        <w:jc w:val="left"/>
        <w:rPr>
          <w:rFonts w:ascii="Calibri" w:hAnsi="Calibri" w:cs="Calibri"/>
          <w:sz w:val="22"/>
          <w:szCs w:val="22"/>
        </w:rPr>
      </w:pPr>
    </w:p>
    <w:p w14:paraId="69BA3668" w14:textId="77777777" w:rsidR="00E81FAD" w:rsidRDefault="0039176C">
      <w:pPr>
        <w:pStyle w:val="Paragraphedeliste"/>
        <w:numPr>
          <w:ilvl w:val="0"/>
          <w:numId w:val="1"/>
        </w:numPr>
        <w:rPr>
          <w:rFonts w:ascii="Calibri" w:hAnsi="Calibri" w:cs="Calibri"/>
          <w:b/>
          <w:sz w:val="22"/>
          <w:szCs w:val="22"/>
          <w:lang w:val="fr-FR"/>
        </w:rPr>
      </w:pPr>
      <w:r w:rsidRPr="0006716E">
        <w:rPr>
          <w:rFonts w:ascii="Calibri" w:hAnsi="Calibri" w:cs="Calibri"/>
          <w:b/>
          <w:sz w:val="22"/>
          <w:szCs w:val="22"/>
          <w:lang w:val="fr-FR"/>
        </w:rPr>
        <w:lastRenderedPageBreak/>
        <w:t>Begroting 2024 - 2026</w:t>
      </w:r>
    </w:p>
    <w:p w14:paraId="27C62C40" w14:textId="77777777" w:rsidR="0039176C" w:rsidRDefault="0039176C" w:rsidP="00AC5602">
      <w:pPr>
        <w:spacing w:after="0"/>
        <w:rPr>
          <w:lang w:val="fr-FR"/>
        </w:rPr>
      </w:pPr>
    </w:p>
    <w:p w14:paraId="789C5196" w14:textId="77777777" w:rsidR="00E81FAD" w:rsidRPr="00F70888" w:rsidRDefault="0039176C">
      <w:pPr>
        <w:spacing w:after="0"/>
        <w:rPr>
          <w:lang w:val="nl-BE"/>
        </w:rPr>
      </w:pPr>
      <w:r w:rsidRPr="00F70888">
        <w:rPr>
          <w:lang w:val="nl-BE"/>
        </w:rPr>
        <w:t>De leden ontvingen voorafgaand aan de vergadering een Excel-bestand.</w:t>
      </w:r>
    </w:p>
    <w:p w14:paraId="1FF2EC7E" w14:textId="77777777" w:rsidR="0039176C" w:rsidRPr="00F70888" w:rsidRDefault="0039176C" w:rsidP="00AC5602">
      <w:pPr>
        <w:spacing w:after="0"/>
        <w:rPr>
          <w:lang w:val="nl-BE"/>
        </w:rPr>
      </w:pPr>
    </w:p>
    <w:p w14:paraId="45676122" w14:textId="77777777" w:rsidR="00E81FAD" w:rsidRPr="00F70888" w:rsidRDefault="0039176C">
      <w:pPr>
        <w:spacing w:after="0"/>
        <w:rPr>
          <w:lang w:val="nl-BE"/>
        </w:rPr>
      </w:pPr>
      <w:r w:rsidRPr="00F70888">
        <w:rPr>
          <w:lang w:val="nl-BE"/>
        </w:rPr>
        <w:t>Tijdens deze vergadering wordt de leden gevraagd om te stemmen over de begroting voor 2024. De begrotingen voor 2025 en 2026 worden alleen ter informatie gepresenteerd, zoals gevraagd door de algemene vergadering.</w:t>
      </w:r>
    </w:p>
    <w:p w14:paraId="2A063A82" w14:textId="77777777" w:rsidR="0039176C" w:rsidRPr="00F70888" w:rsidRDefault="0039176C" w:rsidP="00AC5602">
      <w:pPr>
        <w:spacing w:after="0"/>
        <w:rPr>
          <w:lang w:val="nl-BE"/>
        </w:rPr>
      </w:pPr>
    </w:p>
    <w:p w14:paraId="4BFF48F2" w14:textId="47C3F78B" w:rsidR="00E81FAD" w:rsidRPr="00F70888" w:rsidRDefault="0039176C">
      <w:pPr>
        <w:spacing w:after="0"/>
        <w:rPr>
          <w:u w:val="single"/>
          <w:lang w:val="nl-BE"/>
        </w:rPr>
      </w:pPr>
      <w:r w:rsidRPr="00F70888">
        <w:rPr>
          <w:u w:val="single"/>
          <w:lang w:val="nl-BE"/>
        </w:rPr>
        <w:t>Voor de begroting van 2024:</w:t>
      </w:r>
    </w:p>
    <w:p w14:paraId="1B9E3CD7" w14:textId="79FE6817" w:rsidR="00E81FAD" w:rsidRPr="00F70888" w:rsidRDefault="0039176C">
      <w:pPr>
        <w:spacing w:after="0"/>
        <w:rPr>
          <w:lang w:val="nl-BE"/>
        </w:rPr>
      </w:pPr>
      <w:r w:rsidRPr="00F70888">
        <w:rPr>
          <w:lang w:val="nl-BE"/>
        </w:rPr>
        <w:t xml:space="preserve">2 budgetopties worden </w:t>
      </w:r>
      <w:r>
        <w:rPr>
          <w:lang w:val="nl-BE"/>
        </w:rPr>
        <w:t>voorgesteld</w:t>
      </w:r>
      <w:r w:rsidRPr="00F70888">
        <w:rPr>
          <w:lang w:val="nl-BE"/>
        </w:rPr>
        <w:t>. We weten nog niet of het Maribel-fonds zal beslissen om één halftijdse Maribel-beurs in te trekken. De Raad van Bestuur zal na de Algemene Vergadering een brief schrijven met het verzoek om de huidige 3 halftijds te behouden en het actieplan 2024-2026 bij te voegen.</w:t>
      </w:r>
    </w:p>
    <w:p w14:paraId="2090BE2D" w14:textId="77777777" w:rsidR="00E81FAD" w:rsidRPr="00F70888" w:rsidRDefault="0039176C">
      <w:pPr>
        <w:spacing w:after="0"/>
        <w:rPr>
          <w:lang w:val="nl-BE"/>
        </w:rPr>
      </w:pPr>
      <w:r w:rsidRPr="00F70888">
        <w:rPr>
          <w:lang w:val="nl-BE"/>
        </w:rPr>
        <w:t>Het plan is om hetzelfde aantal medewerkers te behouden: 2 mensen op 80%.</w:t>
      </w:r>
    </w:p>
    <w:p w14:paraId="6BDC956B" w14:textId="1E76940F" w:rsidR="00E81FAD" w:rsidRPr="00F70888" w:rsidRDefault="0039176C">
      <w:pPr>
        <w:spacing w:after="0"/>
        <w:rPr>
          <w:lang w:val="nl-BE"/>
        </w:rPr>
      </w:pPr>
      <w:r w:rsidRPr="00F70888">
        <w:rPr>
          <w:lang w:val="nl-BE"/>
        </w:rPr>
        <w:t>Als Pegasus al</w:t>
      </w:r>
      <w:r w:rsidR="00CE5EAE">
        <w:rPr>
          <w:lang w:val="nl-BE"/>
        </w:rPr>
        <w:t xml:space="preserve"> </w:t>
      </w:r>
      <w:r w:rsidRPr="00F70888">
        <w:rPr>
          <w:lang w:val="nl-BE"/>
        </w:rPr>
        <w:t xml:space="preserve">de </w:t>
      </w:r>
      <w:r w:rsidR="00CE5EAE">
        <w:rPr>
          <w:lang w:val="nl-BE"/>
        </w:rPr>
        <w:t xml:space="preserve">3 </w:t>
      </w:r>
      <w:r w:rsidRPr="00F70888">
        <w:rPr>
          <w:lang w:val="nl-BE"/>
        </w:rPr>
        <w:t>helften kan houden, wordt er een winst van €38.087 voorspeld. Als Pegasus er maar twee kan houden, wordt een winst van €15.754 voorspeld.</w:t>
      </w:r>
    </w:p>
    <w:p w14:paraId="085D183F" w14:textId="77777777" w:rsidR="0039176C" w:rsidRPr="00F70888" w:rsidRDefault="0039176C" w:rsidP="00AC5602">
      <w:pPr>
        <w:spacing w:after="0"/>
        <w:rPr>
          <w:lang w:val="nl-BE"/>
        </w:rPr>
      </w:pPr>
    </w:p>
    <w:p w14:paraId="7677CB6D" w14:textId="77777777" w:rsidR="00E81FAD" w:rsidRPr="00F70888" w:rsidRDefault="0039176C">
      <w:pPr>
        <w:spacing w:after="0"/>
        <w:rPr>
          <w:u w:val="single"/>
          <w:lang w:val="nl-BE"/>
        </w:rPr>
      </w:pPr>
      <w:r w:rsidRPr="00F70888">
        <w:rPr>
          <w:u w:val="single"/>
          <w:lang w:val="nl-BE"/>
        </w:rPr>
        <w:t>Voor de begrotingen van 2025-2026 :</w:t>
      </w:r>
    </w:p>
    <w:p w14:paraId="6CC40AAF" w14:textId="77777777" w:rsidR="00E81FAD" w:rsidRPr="00F70888" w:rsidRDefault="0039176C">
      <w:pPr>
        <w:spacing w:after="0"/>
        <w:rPr>
          <w:lang w:val="nl-BE"/>
        </w:rPr>
      </w:pPr>
      <w:r w:rsidRPr="00F70888">
        <w:rPr>
          <w:lang w:val="nl-BE"/>
        </w:rPr>
        <w:t>We presenteren twee opties per jaar. De voorzichtige optie en de optimistische optie met een omzetstijging van 5%. De begrotingen zijn voorzichtig wat betreft de Maribels en voorspellen er slechts 2 in 2025 en 2026. De begrotingen voorspellen ook een stijging van de exploitatiekosten met 10%.</w:t>
      </w:r>
    </w:p>
    <w:p w14:paraId="37DABF9B" w14:textId="77777777" w:rsidR="00E81FAD" w:rsidRPr="00F70888" w:rsidRDefault="0039176C">
      <w:pPr>
        <w:spacing w:after="0"/>
        <w:rPr>
          <w:rFonts w:ascii="Calibri" w:hAnsi="Calibri" w:cs="Calibri"/>
          <w:lang w:val="nl-BE"/>
        </w:rPr>
      </w:pPr>
      <w:r w:rsidRPr="00F70888">
        <w:rPr>
          <w:lang w:val="nl-BE"/>
        </w:rPr>
        <w:t xml:space="preserve">Olivier Kroemmer geeft aan dat er een </w:t>
      </w:r>
      <w:r w:rsidRPr="00F70888">
        <w:rPr>
          <w:rFonts w:ascii="Calibri" w:hAnsi="Calibri" w:cs="Calibri"/>
          <w:lang w:val="nl-BE"/>
        </w:rPr>
        <w:t>geschatte gemiddelde winst is over de 3 jaar (2024 tot 2026) van €20.408 / jaar.</w:t>
      </w:r>
    </w:p>
    <w:p w14:paraId="5DF563AA" w14:textId="77777777" w:rsidR="0039176C" w:rsidRPr="00F70888" w:rsidRDefault="0039176C" w:rsidP="00AC5602">
      <w:pPr>
        <w:pStyle w:val="Corpsdetexte"/>
        <w:jc w:val="left"/>
        <w:rPr>
          <w:rFonts w:ascii="Calibri" w:hAnsi="Calibri" w:cs="Calibri"/>
          <w:sz w:val="22"/>
          <w:szCs w:val="22"/>
        </w:rPr>
      </w:pPr>
    </w:p>
    <w:p w14:paraId="29FD601A" w14:textId="77777777" w:rsidR="00E81FAD" w:rsidRDefault="0039176C">
      <w:pPr>
        <w:pStyle w:val="Corpsdetexte"/>
        <w:jc w:val="left"/>
        <w:rPr>
          <w:rFonts w:ascii="Calibri" w:hAnsi="Calibri" w:cs="Calibri"/>
          <w:sz w:val="22"/>
          <w:szCs w:val="22"/>
          <w:u w:val="single"/>
          <w:lang w:val="fr-BE"/>
        </w:rPr>
      </w:pPr>
      <w:r w:rsidRPr="00BD3359">
        <w:rPr>
          <w:rFonts w:ascii="Calibri" w:hAnsi="Calibri" w:cs="Calibri"/>
          <w:sz w:val="22"/>
          <w:szCs w:val="22"/>
          <w:u w:val="single"/>
          <w:lang w:val="fr-BE"/>
        </w:rPr>
        <w:t>De leden stellen vragen:</w:t>
      </w:r>
    </w:p>
    <w:p w14:paraId="785C9C22" w14:textId="4E7F8E90" w:rsidR="00E81FAD" w:rsidRPr="00CC3F77" w:rsidRDefault="0039176C">
      <w:pPr>
        <w:pStyle w:val="Corpsdetexte"/>
        <w:numPr>
          <w:ilvl w:val="0"/>
          <w:numId w:val="10"/>
        </w:numPr>
        <w:jc w:val="left"/>
        <w:rPr>
          <w:rFonts w:ascii="Calibri" w:hAnsi="Calibri" w:cs="Calibri"/>
          <w:sz w:val="22"/>
          <w:szCs w:val="22"/>
        </w:rPr>
      </w:pPr>
      <w:r w:rsidRPr="00CC3F77">
        <w:rPr>
          <w:rFonts w:ascii="Calibri" w:hAnsi="Calibri" w:cs="Calibri"/>
          <w:sz w:val="22"/>
          <w:szCs w:val="22"/>
        </w:rPr>
        <w:t xml:space="preserve">Hoeveel </w:t>
      </w:r>
      <w:r w:rsidR="007C6C68" w:rsidRPr="00CC3F77">
        <w:rPr>
          <w:rFonts w:ascii="Calibri" w:hAnsi="Calibri" w:cs="Calibri"/>
          <w:sz w:val="22"/>
          <w:szCs w:val="22"/>
        </w:rPr>
        <w:t xml:space="preserve">bedraagt de subsidie van een halftijdse </w:t>
      </w:r>
      <w:r w:rsidRPr="00CC3F77">
        <w:rPr>
          <w:rFonts w:ascii="Calibri" w:hAnsi="Calibri" w:cs="Calibri"/>
          <w:sz w:val="22"/>
          <w:szCs w:val="22"/>
        </w:rPr>
        <w:t>Maribel?</w:t>
      </w:r>
    </w:p>
    <w:p w14:paraId="13DECAA0" w14:textId="77777777"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Dit komt neer op een subsidie van €20-22.000.</w:t>
      </w:r>
    </w:p>
    <w:p w14:paraId="651022C8" w14:textId="15D441D6"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 xml:space="preserve">Historisch gezien had Pegasus ongeveer 2,4 </w:t>
      </w:r>
      <w:r w:rsidR="00104843">
        <w:rPr>
          <w:rFonts w:ascii="Calibri" w:hAnsi="Calibri" w:cs="Calibri"/>
          <w:sz w:val="22"/>
          <w:szCs w:val="22"/>
        </w:rPr>
        <w:t>V</w:t>
      </w:r>
      <w:r w:rsidRPr="00F70888">
        <w:rPr>
          <w:rFonts w:ascii="Calibri" w:hAnsi="Calibri" w:cs="Calibri"/>
          <w:sz w:val="22"/>
          <w:szCs w:val="22"/>
        </w:rPr>
        <w:t xml:space="preserve">TE aan personeel en </w:t>
      </w:r>
      <w:r w:rsidR="007C6C68">
        <w:rPr>
          <w:rFonts w:ascii="Calibri" w:hAnsi="Calibri" w:cs="Calibri"/>
          <w:sz w:val="22"/>
          <w:szCs w:val="22"/>
        </w:rPr>
        <w:t xml:space="preserve">kregen we Maribelsubsidies voor </w:t>
      </w:r>
      <w:r w:rsidRPr="00F70888">
        <w:rPr>
          <w:rFonts w:ascii="Calibri" w:hAnsi="Calibri" w:cs="Calibri"/>
          <w:sz w:val="22"/>
          <w:szCs w:val="22"/>
        </w:rPr>
        <w:t xml:space="preserve">3 </w:t>
      </w:r>
      <w:r w:rsidR="007C6C68">
        <w:rPr>
          <w:rFonts w:ascii="Calibri" w:hAnsi="Calibri" w:cs="Calibri"/>
          <w:sz w:val="22"/>
          <w:szCs w:val="22"/>
        </w:rPr>
        <w:t>halftijdsen</w:t>
      </w:r>
      <w:r w:rsidRPr="00F70888">
        <w:rPr>
          <w:rFonts w:ascii="Calibri" w:hAnsi="Calibri" w:cs="Calibri"/>
          <w:sz w:val="22"/>
          <w:szCs w:val="22"/>
        </w:rPr>
        <w:t xml:space="preserve">. Na de crisis heeft Pegasus nu nog maar 1,6 </w:t>
      </w:r>
      <w:r w:rsidR="00104843">
        <w:rPr>
          <w:rFonts w:ascii="Calibri" w:hAnsi="Calibri" w:cs="Calibri"/>
          <w:sz w:val="22"/>
          <w:szCs w:val="22"/>
        </w:rPr>
        <w:t>V</w:t>
      </w:r>
      <w:r w:rsidRPr="00F70888">
        <w:rPr>
          <w:rFonts w:ascii="Calibri" w:hAnsi="Calibri" w:cs="Calibri"/>
          <w:sz w:val="22"/>
          <w:szCs w:val="22"/>
        </w:rPr>
        <w:t xml:space="preserve">TE. Voor 2022 en 2023 heeft het fonds ermee ingestemd om onze </w:t>
      </w:r>
      <w:r w:rsidR="007C6C68">
        <w:rPr>
          <w:rFonts w:ascii="Calibri" w:hAnsi="Calibri" w:cs="Calibri"/>
          <w:sz w:val="22"/>
          <w:szCs w:val="22"/>
        </w:rPr>
        <w:t xml:space="preserve">subsidie voor </w:t>
      </w:r>
      <w:r w:rsidRPr="00F70888">
        <w:rPr>
          <w:rFonts w:ascii="Calibri" w:hAnsi="Calibri" w:cs="Calibri"/>
          <w:sz w:val="22"/>
          <w:szCs w:val="22"/>
        </w:rPr>
        <w:t>3 halftijdse banen te behouden. Het lijkt logisch om in elk geval 2 hal</w:t>
      </w:r>
      <w:r w:rsidR="007C6C68">
        <w:rPr>
          <w:rFonts w:ascii="Calibri" w:hAnsi="Calibri" w:cs="Calibri"/>
          <w:sz w:val="22"/>
          <w:szCs w:val="22"/>
        </w:rPr>
        <w:t>ftijdsen</w:t>
      </w:r>
      <w:r w:rsidRPr="00F70888">
        <w:rPr>
          <w:rFonts w:ascii="Calibri" w:hAnsi="Calibri" w:cs="Calibri"/>
          <w:sz w:val="22"/>
          <w:szCs w:val="22"/>
        </w:rPr>
        <w:t xml:space="preserve"> aan Pegasus over te laten. Zo blijft de verhouding behouden: 2,4 </w:t>
      </w:r>
      <w:r w:rsidR="00104843">
        <w:rPr>
          <w:rFonts w:ascii="Calibri" w:hAnsi="Calibri" w:cs="Calibri"/>
          <w:sz w:val="22"/>
          <w:szCs w:val="22"/>
        </w:rPr>
        <w:t>V</w:t>
      </w:r>
      <w:r w:rsidRPr="00F70888">
        <w:rPr>
          <w:rFonts w:ascii="Calibri" w:hAnsi="Calibri" w:cs="Calibri"/>
          <w:sz w:val="22"/>
          <w:szCs w:val="22"/>
        </w:rPr>
        <w:t xml:space="preserve">TE en 3 halftijdse Maribel / 1,6 </w:t>
      </w:r>
      <w:r w:rsidR="00104843">
        <w:rPr>
          <w:rFonts w:ascii="Calibri" w:hAnsi="Calibri" w:cs="Calibri"/>
          <w:sz w:val="22"/>
          <w:szCs w:val="22"/>
        </w:rPr>
        <w:t>V</w:t>
      </w:r>
      <w:r w:rsidRPr="00F70888">
        <w:rPr>
          <w:rFonts w:ascii="Calibri" w:hAnsi="Calibri" w:cs="Calibri"/>
          <w:sz w:val="22"/>
          <w:szCs w:val="22"/>
        </w:rPr>
        <w:t>TE en 2 halftijdse Maribel.</w:t>
      </w:r>
    </w:p>
    <w:p w14:paraId="37133783" w14:textId="44F85B62"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 xml:space="preserve">Idealiter zou er personeel moeten worden aangeworven om de nieuwe </w:t>
      </w:r>
      <w:r w:rsidR="007C6C68">
        <w:rPr>
          <w:rFonts w:ascii="Calibri" w:hAnsi="Calibri" w:cs="Calibri"/>
          <w:sz w:val="22"/>
          <w:szCs w:val="22"/>
        </w:rPr>
        <w:t xml:space="preserve">plannen </w:t>
      </w:r>
      <w:r w:rsidRPr="00F70888">
        <w:rPr>
          <w:rFonts w:ascii="Calibri" w:hAnsi="Calibri" w:cs="Calibri"/>
          <w:sz w:val="22"/>
          <w:szCs w:val="22"/>
        </w:rPr>
        <w:t xml:space="preserve">uit het </w:t>
      </w:r>
      <w:r w:rsidR="008B2311">
        <w:rPr>
          <w:rFonts w:ascii="Calibri" w:hAnsi="Calibri" w:cs="Calibri"/>
          <w:sz w:val="22"/>
          <w:szCs w:val="22"/>
        </w:rPr>
        <w:t>A</w:t>
      </w:r>
      <w:r w:rsidRPr="00F70888">
        <w:rPr>
          <w:rFonts w:ascii="Calibri" w:hAnsi="Calibri" w:cs="Calibri"/>
          <w:sz w:val="22"/>
          <w:szCs w:val="22"/>
        </w:rPr>
        <w:t>ctieplan te implementeren, maar dit leek voorbarig, dus het voorstel voor 2024 is voorzichtig.</w:t>
      </w:r>
    </w:p>
    <w:p w14:paraId="774562CB" w14:textId="77777777" w:rsidR="00E81FAD" w:rsidRPr="00F70888" w:rsidRDefault="0039176C">
      <w:pPr>
        <w:pStyle w:val="Corpsdetexte"/>
        <w:numPr>
          <w:ilvl w:val="0"/>
          <w:numId w:val="10"/>
        </w:numPr>
        <w:jc w:val="left"/>
        <w:rPr>
          <w:rFonts w:ascii="Calibri" w:hAnsi="Calibri" w:cs="Calibri"/>
          <w:sz w:val="22"/>
          <w:szCs w:val="22"/>
        </w:rPr>
      </w:pPr>
      <w:r w:rsidRPr="00F70888">
        <w:rPr>
          <w:rFonts w:ascii="Calibri" w:hAnsi="Calibri" w:cs="Calibri"/>
          <w:sz w:val="22"/>
          <w:szCs w:val="22"/>
        </w:rPr>
        <w:t>De begroting voor 2023 voorziet in €108.000 aan personeelskosten en slechts €104.000 in 2024?</w:t>
      </w:r>
    </w:p>
    <w:p w14:paraId="3BEC0D84" w14:textId="77777777" w:rsidR="00E81FAD" w:rsidRPr="00F70888" w:rsidRDefault="0039176C">
      <w:pPr>
        <w:pStyle w:val="Corpsdetexte"/>
        <w:numPr>
          <w:ilvl w:val="1"/>
          <w:numId w:val="10"/>
        </w:numPr>
        <w:jc w:val="left"/>
        <w:rPr>
          <w:rFonts w:ascii="Calibri" w:hAnsi="Calibri" w:cs="Calibri"/>
          <w:sz w:val="22"/>
          <w:szCs w:val="22"/>
        </w:rPr>
      </w:pPr>
      <w:r w:rsidRPr="00F70888">
        <w:rPr>
          <w:rFonts w:ascii="Calibri" w:hAnsi="Calibri" w:cs="Calibri"/>
          <w:sz w:val="22"/>
          <w:szCs w:val="22"/>
        </w:rPr>
        <w:t>De begroting voor 2023 was te pessimistisch wat de kosten betreft.</w:t>
      </w:r>
    </w:p>
    <w:p w14:paraId="69CF5FE3" w14:textId="77777777" w:rsidR="00E81FAD" w:rsidRDefault="0039176C">
      <w:pPr>
        <w:pStyle w:val="Corpsdetexte"/>
        <w:numPr>
          <w:ilvl w:val="0"/>
          <w:numId w:val="10"/>
        </w:numPr>
        <w:jc w:val="left"/>
        <w:rPr>
          <w:rFonts w:ascii="Calibri" w:hAnsi="Calibri" w:cs="Calibri"/>
          <w:sz w:val="22"/>
          <w:szCs w:val="22"/>
          <w:lang w:val="fr-BE"/>
        </w:rPr>
      </w:pPr>
      <w:r w:rsidRPr="00F70888">
        <w:rPr>
          <w:rFonts w:ascii="Calibri" w:hAnsi="Calibri" w:cs="Calibri"/>
          <w:sz w:val="22"/>
          <w:szCs w:val="22"/>
        </w:rPr>
        <w:t xml:space="preserve">Wat stellen de "overige kosten" voor in het gepresenteerde Excel-document? </w:t>
      </w:r>
      <w:r w:rsidRPr="00E33C01">
        <w:rPr>
          <w:rFonts w:ascii="Calibri" w:hAnsi="Calibri" w:cs="Calibri"/>
          <w:sz w:val="22"/>
          <w:szCs w:val="22"/>
          <w:lang w:val="fr-BE"/>
        </w:rPr>
        <w:t>Is € 2.000 genoeg?</w:t>
      </w:r>
    </w:p>
    <w:p w14:paraId="539E669F" w14:textId="3FF4C2EB" w:rsidR="00E81FAD" w:rsidRPr="00F70888" w:rsidRDefault="0039176C">
      <w:pPr>
        <w:pStyle w:val="Corpsdetexte"/>
        <w:numPr>
          <w:ilvl w:val="1"/>
          <w:numId w:val="10"/>
        </w:numPr>
        <w:jc w:val="left"/>
        <w:rPr>
          <w:rFonts w:ascii="Calibri" w:hAnsi="Calibri" w:cs="Calibri"/>
          <w:color w:val="0070C0"/>
          <w:sz w:val="22"/>
          <w:szCs w:val="22"/>
        </w:rPr>
      </w:pPr>
      <w:r w:rsidRPr="00F70888">
        <w:rPr>
          <w:rFonts w:ascii="Calibri" w:hAnsi="Calibri" w:cs="Calibri"/>
          <w:color w:val="0070C0"/>
          <w:sz w:val="22"/>
          <w:szCs w:val="22"/>
        </w:rPr>
        <w:t>N</w:t>
      </w:r>
      <w:r w:rsidR="00115378">
        <w:rPr>
          <w:rFonts w:ascii="Calibri" w:hAnsi="Calibri" w:cs="Calibri"/>
          <w:color w:val="0070C0"/>
          <w:sz w:val="22"/>
          <w:szCs w:val="22"/>
        </w:rPr>
        <w:t xml:space="preserve">VDR </w:t>
      </w:r>
      <w:r w:rsidRPr="00F70888">
        <w:rPr>
          <w:rFonts w:ascii="Calibri" w:hAnsi="Calibri" w:cs="Calibri"/>
          <w:color w:val="0070C0"/>
          <w:sz w:val="22"/>
          <w:szCs w:val="22"/>
        </w:rPr>
        <w:t>: Deze post is inclusief bankkosten en de erfgoedbelasting. De totale kosten van deze 2 posten bedragen ongeveer € 1.000. We hebben er uit voorzorg € 2.000 bijgezet.</w:t>
      </w:r>
    </w:p>
    <w:p w14:paraId="7ED3D5D2" w14:textId="77777777" w:rsidR="00E81FAD" w:rsidRPr="00F70888" w:rsidRDefault="0039176C">
      <w:pPr>
        <w:pStyle w:val="Corpsdetexte"/>
        <w:numPr>
          <w:ilvl w:val="0"/>
          <w:numId w:val="10"/>
        </w:numPr>
        <w:jc w:val="left"/>
        <w:rPr>
          <w:rFonts w:ascii="Calibri" w:hAnsi="Calibri" w:cs="Calibri"/>
          <w:sz w:val="22"/>
          <w:szCs w:val="22"/>
        </w:rPr>
      </w:pPr>
      <w:r w:rsidRPr="00F70888">
        <w:rPr>
          <w:rFonts w:ascii="Calibri" w:hAnsi="Calibri" w:cs="Calibri"/>
          <w:sz w:val="22"/>
          <w:szCs w:val="22"/>
        </w:rPr>
        <w:t>Hoe verklaart u de bedragen van ongeveer 14.000 euro en 15.000 euro in het Excel-document voor de verzekering tegen oorlogsrisico's? Het is verontrustend om zulke grote bedragen te zien terwijl de "verkoop" slechts ongeveer € 1.000 per jaar bedraagt.</w:t>
      </w:r>
    </w:p>
    <w:p w14:paraId="29E4AAF5" w14:textId="152D7863" w:rsidR="007C6C68" w:rsidRPr="00CC3F77" w:rsidRDefault="0039176C">
      <w:pPr>
        <w:pStyle w:val="Corpsdetexte"/>
        <w:numPr>
          <w:ilvl w:val="1"/>
          <w:numId w:val="10"/>
        </w:numPr>
        <w:jc w:val="left"/>
        <w:rPr>
          <w:rFonts w:ascii="Calibri" w:hAnsi="Calibri" w:cs="Calibri"/>
          <w:color w:val="0070C0"/>
          <w:sz w:val="22"/>
          <w:szCs w:val="22"/>
        </w:rPr>
      </w:pPr>
      <w:r w:rsidRPr="00CC3F77">
        <w:rPr>
          <w:rFonts w:ascii="Calibri" w:hAnsi="Calibri" w:cs="Calibri"/>
          <w:color w:val="0070C0"/>
          <w:sz w:val="22"/>
          <w:szCs w:val="22"/>
        </w:rPr>
        <w:lastRenderedPageBreak/>
        <w:t>N</w:t>
      </w:r>
      <w:r w:rsidR="00115378" w:rsidRPr="00CC3F77">
        <w:rPr>
          <w:rFonts w:ascii="Calibri" w:hAnsi="Calibri" w:cs="Calibri"/>
          <w:color w:val="0070C0"/>
          <w:sz w:val="22"/>
          <w:szCs w:val="22"/>
        </w:rPr>
        <w:t xml:space="preserve">VDR </w:t>
      </w:r>
      <w:r w:rsidRPr="00CC3F77">
        <w:rPr>
          <w:rFonts w:ascii="Calibri" w:hAnsi="Calibri" w:cs="Calibri"/>
          <w:color w:val="0070C0"/>
          <w:sz w:val="22"/>
          <w:szCs w:val="22"/>
        </w:rPr>
        <w:t xml:space="preserve">: Vanuit boekhoudkundig oogpunt is Pegasus verplicht om deze hoge bedragen te boeken, aangezien ze worden betaald aan de makelaar Casier, en om vervolgens het deel dat </w:t>
      </w:r>
      <w:r w:rsidR="007C6C68" w:rsidRPr="00CC3F77">
        <w:rPr>
          <w:rFonts w:ascii="Calibri" w:hAnsi="Calibri" w:cs="Calibri"/>
          <w:color w:val="0070C0"/>
          <w:sz w:val="22"/>
          <w:szCs w:val="22"/>
        </w:rPr>
        <w:t xml:space="preserve">gerecupereerd </w:t>
      </w:r>
      <w:r w:rsidRPr="00CC3F77">
        <w:rPr>
          <w:rFonts w:ascii="Calibri" w:hAnsi="Calibri" w:cs="Calibri"/>
          <w:color w:val="0070C0"/>
          <w:sz w:val="22"/>
          <w:szCs w:val="22"/>
        </w:rPr>
        <w:t>wordt</w:t>
      </w:r>
      <w:r w:rsidR="007C6C68" w:rsidRPr="00CC3F77">
        <w:rPr>
          <w:rFonts w:ascii="Calibri" w:hAnsi="Calibri" w:cs="Calibri"/>
          <w:color w:val="0070C0"/>
          <w:sz w:val="22"/>
          <w:szCs w:val="22"/>
        </w:rPr>
        <w:t xml:space="preserve"> </w:t>
      </w:r>
      <w:r w:rsidRPr="00CC3F77">
        <w:rPr>
          <w:rFonts w:ascii="Calibri" w:hAnsi="Calibri" w:cs="Calibri"/>
          <w:color w:val="0070C0"/>
          <w:sz w:val="22"/>
          <w:szCs w:val="22"/>
        </w:rPr>
        <w:t xml:space="preserve">in januari van het volgende jaar te boeken. </w:t>
      </w:r>
    </w:p>
    <w:p w14:paraId="1FBEE75B" w14:textId="447F3A57" w:rsidR="00E81FAD" w:rsidRPr="00F70888" w:rsidRDefault="0039176C" w:rsidP="00CC3F77">
      <w:pPr>
        <w:pStyle w:val="Corpsdetexte"/>
        <w:ind w:left="1440"/>
        <w:jc w:val="left"/>
        <w:rPr>
          <w:rFonts w:ascii="Calibri" w:hAnsi="Calibri" w:cs="Calibri"/>
          <w:color w:val="0070C0"/>
          <w:sz w:val="22"/>
          <w:szCs w:val="22"/>
        </w:rPr>
      </w:pPr>
      <w:r w:rsidRPr="00CC3F77">
        <w:rPr>
          <w:rFonts w:ascii="Calibri" w:hAnsi="Calibri" w:cs="Calibri"/>
          <w:color w:val="0070C0"/>
          <w:sz w:val="22"/>
          <w:szCs w:val="22"/>
        </w:rPr>
        <w:t>We hebben een margepercentage van 33% op aankopen toegepast. De omzet is dus 1,33 van de inkoop.</w:t>
      </w:r>
    </w:p>
    <w:p w14:paraId="79BE5084" w14:textId="77777777" w:rsidR="0039176C" w:rsidRPr="00F70888" w:rsidRDefault="0039176C" w:rsidP="00AC5602">
      <w:pPr>
        <w:spacing w:after="0"/>
        <w:rPr>
          <w:lang w:val="nl-BE"/>
        </w:rPr>
      </w:pPr>
    </w:p>
    <w:tbl>
      <w:tblPr>
        <w:tblStyle w:val="Grilledutableau"/>
        <w:tblW w:w="0" w:type="auto"/>
        <w:tblLook w:val="04A0" w:firstRow="1" w:lastRow="0" w:firstColumn="1" w:lastColumn="0" w:noHBand="0" w:noVBand="1"/>
      </w:tblPr>
      <w:tblGrid>
        <w:gridCol w:w="9062"/>
      </w:tblGrid>
      <w:tr w:rsidR="00AC5602" w:rsidRPr="00CC3F77" w14:paraId="1BD1E0BA" w14:textId="77777777" w:rsidTr="00AC5602">
        <w:tc>
          <w:tcPr>
            <w:tcW w:w="9062" w:type="dxa"/>
          </w:tcPr>
          <w:p w14:paraId="1523DC94" w14:textId="77777777" w:rsidR="00E81FAD" w:rsidRPr="00F70888" w:rsidRDefault="0039176C">
            <w:pPr>
              <w:pStyle w:val="Corpsdetexte"/>
              <w:spacing w:before="120" w:after="120"/>
              <w:rPr>
                <w:rFonts w:ascii="Calibri" w:hAnsi="Calibri" w:cs="Calibri"/>
                <w:sz w:val="22"/>
                <w:szCs w:val="22"/>
              </w:rPr>
            </w:pPr>
            <w:r w:rsidRPr="00F70888">
              <w:rPr>
                <w:rFonts w:ascii="Calibri" w:hAnsi="Calibri" w:cs="Calibri"/>
                <w:sz w:val="22"/>
                <w:szCs w:val="22"/>
              </w:rPr>
              <w:t>De Algemene Vergadering keurt de begroting voor 2024 goed met een meerderheid van stemmen bij één onthouding.</w:t>
            </w:r>
          </w:p>
        </w:tc>
      </w:tr>
    </w:tbl>
    <w:p w14:paraId="5DA6F392" w14:textId="77777777" w:rsidR="0039176C" w:rsidRPr="00F70888" w:rsidRDefault="0039176C" w:rsidP="00AC5602">
      <w:pPr>
        <w:spacing w:after="0"/>
        <w:rPr>
          <w:lang w:val="nl-BE"/>
        </w:rPr>
      </w:pPr>
    </w:p>
    <w:p w14:paraId="68DB0420" w14:textId="77777777" w:rsidR="00E81FAD" w:rsidRPr="00F70888" w:rsidRDefault="0039176C">
      <w:pPr>
        <w:pStyle w:val="Corpsdetexte"/>
        <w:jc w:val="right"/>
        <w:rPr>
          <w:rFonts w:ascii="Calibri" w:hAnsi="Calibri" w:cs="Calibri"/>
          <w:i/>
          <w:sz w:val="22"/>
          <w:szCs w:val="22"/>
        </w:rPr>
      </w:pPr>
      <w:r w:rsidRPr="00F70888">
        <w:rPr>
          <w:rFonts w:ascii="Calibri" w:hAnsi="Calibri" w:cs="Calibri"/>
          <w:i/>
          <w:sz w:val="22"/>
          <w:szCs w:val="22"/>
        </w:rPr>
        <w:t>Olivier Kroemmer verlaat de vergadering.</w:t>
      </w:r>
    </w:p>
    <w:p w14:paraId="353A2288" w14:textId="77777777" w:rsidR="0039176C" w:rsidRPr="00F70888" w:rsidRDefault="0039176C" w:rsidP="00AC5602">
      <w:pPr>
        <w:spacing w:after="0"/>
        <w:rPr>
          <w:lang w:val="nl-BE"/>
        </w:rPr>
      </w:pPr>
    </w:p>
    <w:p w14:paraId="124B8C42" w14:textId="1FEF3570" w:rsidR="00E81FAD" w:rsidRPr="00D61DE9" w:rsidRDefault="0039176C">
      <w:pPr>
        <w:pStyle w:val="Paragraphedeliste"/>
        <w:numPr>
          <w:ilvl w:val="0"/>
          <w:numId w:val="1"/>
        </w:numPr>
        <w:rPr>
          <w:rFonts w:ascii="Calibri" w:hAnsi="Calibri" w:cs="Calibri"/>
          <w:b/>
          <w:sz w:val="22"/>
          <w:szCs w:val="22"/>
          <w:lang w:val="nl-BE"/>
        </w:rPr>
      </w:pPr>
      <w:r w:rsidRPr="00D61DE9">
        <w:rPr>
          <w:rFonts w:ascii="Calibri" w:hAnsi="Calibri" w:cs="Calibri"/>
          <w:b/>
          <w:sz w:val="22"/>
          <w:szCs w:val="22"/>
          <w:lang w:val="nl-BE"/>
        </w:rPr>
        <w:t xml:space="preserve">Actieplan 2024-2026, werken met het </w:t>
      </w:r>
      <w:r w:rsidR="00D61DE9" w:rsidRPr="00D61DE9">
        <w:rPr>
          <w:rFonts w:ascii="Calibri" w:hAnsi="Calibri" w:cs="Calibri"/>
          <w:b/>
          <w:sz w:val="22"/>
          <w:szCs w:val="22"/>
          <w:lang w:val="nl-BE"/>
        </w:rPr>
        <w:t>CF</w:t>
      </w:r>
      <w:r w:rsidR="00D61DE9">
        <w:rPr>
          <w:rFonts w:ascii="Calibri" w:hAnsi="Calibri" w:cs="Calibri"/>
          <w:b/>
          <w:sz w:val="22"/>
          <w:szCs w:val="22"/>
          <w:lang w:val="nl-BE"/>
        </w:rPr>
        <w:t>IP</w:t>
      </w:r>
    </w:p>
    <w:p w14:paraId="77507313" w14:textId="77777777" w:rsidR="0039176C" w:rsidRPr="00D61DE9" w:rsidRDefault="0039176C" w:rsidP="00AC5602">
      <w:pPr>
        <w:pStyle w:val="Corpsdetexte"/>
        <w:rPr>
          <w:rFonts w:asciiTheme="minorHAnsi" w:eastAsiaTheme="minorHAnsi" w:hAnsiTheme="minorHAnsi" w:cstheme="minorBidi"/>
          <w:sz w:val="22"/>
          <w:szCs w:val="22"/>
          <w:lang w:eastAsia="en-US"/>
        </w:rPr>
      </w:pPr>
    </w:p>
    <w:p w14:paraId="645B9B75" w14:textId="7068ABFE" w:rsidR="00E81FAD" w:rsidRPr="00F70888" w:rsidRDefault="0039176C">
      <w:pPr>
        <w:pStyle w:val="Corpsdetexte"/>
        <w:rPr>
          <w:rFonts w:ascii="Calibri" w:hAnsi="Calibri" w:cs="Calibri"/>
          <w:sz w:val="22"/>
          <w:szCs w:val="22"/>
        </w:rPr>
      </w:pPr>
      <w:r w:rsidRPr="00F70888">
        <w:rPr>
          <w:rFonts w:ascii="Calibri" w:hAnsi="Calibri" w:cs="Calibri"/>
          <w:sz w:val="22"/>
          <w:szCs w:val="22"/>
        </w:rPr>
        <w:t>De leden ontvingen voorafgaand aan de vergadering een voor</w:t>
      </w:r>
      <w:r w:rsidR="00AC5602">
        <w:rPr>
          <w:rFonts w:ascii="Calibri" w:hAnsi="Calibri" w:cs="Calibri"/>
          <w:sz w:val="22"/>
          <w:szCs w:val="22"/>
        </w:rPr>
        <w:t xml:space="preserve">stel van een </w:t>
      </w:r>
      <w:r w:rsidRPr="00F70888">
        <w:rPr>
          <w:rFonts w:ascii="Calibri" w:hAnsi="Calibri" w:cs="Calibri"/>
          <w:sz w:val="22"/>
          <w:szCs w:val="22"/>
        </w:rPr>
        <w:t>actieplan.</w:t>
      </w:r>
    </w:p>
    <w:p w14:paraId="2967C593" w14:textId="77777777" w:rsidR="0039176C" w:rsidRPr="00F70888" w:rsidRDefault="0039176C" w:rsidP="00AC5602">
      <w:pPr>
        <w:pStyle w:val="Corpsdetexte"/>
        <w:rPr>
          <w:rFonts w:ascii="Calibri" w:hAnsi="Calibri" w:cs="Calibri"/>
          <w:sz w:val="22"/>
          <w:szCs w:val="22"/>
        </w:rPr>
      </w:pPr>
    </w:p>
    <w:p w14:paraId="0D136BBA" w14:textId="77777777" w:rsidR="00E81FAD" w:rsidRPr="00F70888" w:rsidRDefault="0039176C">
      <w:pPr>
        <w:pStyle w:val="Corpsdetexte"/>
        <w:rPr>
          <w:rFonts w:ascii="Calibri" w:hAnsi="Calibri" w:cs="Calibri"/>
          <w:sz w:val="22"/>
          <w:szCs w:val="22"/>
        </w:rPr>
      </w:pPr>
      <w:r w:rsidRPr="00F70888">
        <w:rPr>
          <w:rFonts w:ascii="Calibri" w:hAnsi="Calibri" w:cs="Calibri"/>
          <w:sz w:val="22"/>
          <w:szCs w:val="22"/>
        </w:rPr>
        <w:t>Het actieplan is opgebouwd rond de volgende visie:</w:t>
      </w:r>
    </w:p>
    <w:p w14:paraId="3D187172" w14:textId="39617DF0" w:rsidR="00E81FAD" w:rsidRPr="00F70888" w:rsidRDefault="0039176C">
      <w:pPr>
        <w:pStyle w:val="Corpsdetexte"/>
        <w:rPr>
          <w:rFonts w:ascii="Calibri" w:hAnsi="Calibri" w:cs="Calibri"/>
          <w:sz w:val="22"/>
          <w:szCs w:val="22"/>
        </w:rPr>
      </w:pPr>
      <w:r w:rsidRPr="00F70888">
        <w:rPr>
          <w:rFonts w:ascii="Calibri" w:hAnsi="Calibri" w:cs="Calibri"/>
          <w:iCs/>
          <w:sz w:val="22"/>
          <w:szCs w:val="22"/>
        </w:rPr>
        <w:t>Pegasus ondersteunt haar leden bij het tewerkstellen van expats in partnerlanden in het Zuiden (loonondersteuning en verzekering) en ondersteunt haar leden in</w:t>
      </w:r>
      <w:r w:rsidR="00AC5602">
        <w:rPr>
          <w:rFonts w:ascii="Calibri" w:hAnsi="Calibri" w:cs="Calibri"/>
          <w:iCs/>
          <w:sz w:val="22"/>
          <w:szCs w:val="22"/>
        </w:rPr>
        <w:t>zake</w:t>
      </w:r>
      <w:r w:rsidRPr="00F70888">
        <w:rPr>
          <w:rFonts w:ascii="Calibri" w:hAnsi="Calibri" w:cs="Calibri"/>
          <w:iCs/>
          <w:sz w:val="22"/>
          <w:szCs w:val="22"/>
        </w:rPr>
        <w:t xml:space="preserve"> verzekeringen voor mensen die werken in, komen uit en gaan naar partnerlanden in het Zuiden.</w:t>
      </w:r>
    </w:p>
    <w:p w14:paraId="6DC50910" w14:textId="77777777" w:rsidR="0039176C" w:rsidRPr="00F70888" w:rsidRDefault="0039176C" w:rsidP="00AC5602">
      <w:pPr>
        <w:pStyle w:val="Corpsdetexte"/>
        <w:rPr>
          <w:rFonts w:ascii="Calibri" w:hAnsi="Calibri" w:cs="Calibri"/>
          <w:sz w:val="22"/>
          <w:szCs w:val="22"/>
        </w:rPr>
      </w:pPr>
    </w:p>
    <w:p w14:paraId="3AF9A52C" w14:textId="77777777" w:rsidR="00E81FAD" w:rsidRPr="00F70888" w:rsidRDefault="0039176C">
      <w:pPr>
        <w:pStyle w:val="Corpsdetexte"/>
        <w:rPr>
          <w:rFonts w:ascii="Calibri" w:hAnsi="Calibri" w:cs="Calibri"/>
          <w:sz w:val="22"/>
          <w:szCs w:val="22"/>
        </w:rPr>
      </w:pPr>
      <w:r w:rsidRPr="00F70888">
        <w:rPr>
          <w:rFonts w:ascii="Calibri" w:hAnsi="Calibri" w:cs="Calibri"/>
          <w:sz w:val="22"/>
          <w:szCs w:val="22"/>
        </w:rPr>
        <w:t>Er zijn 4 specifieke doelstellingen:</w:t>
      </w:r>
    </w:p>
    <w:p w14:paraId="1642544A" w14:textId="77777777" w:rsidR="00E81FAD" w:rsidRPr="00F70888" w:rsidRDefault="0039176C">
      <w:pPr>
        <w:pStyle w:val="Corpsdetexte"/>
        <w:jc w:val="left"/>
        <w:rPr>
          <w:rFonts w:ascii="Calibri" w:hAnsi="Calibri" w:cs="Calibri"/>
          <w:sz w:val="22"/>
          <w:szCs w:val="22"/>
        </w:rPr>
      </w:pPr>
      <w:r w:rsidRPr="00F70888">
        <w:rPr>
          <w:rFonts w:ascii="Calibri" w:hAnsi="Calibri" w:cs="Calibri"/>
          <w:sz w:val="22"/>
          <w:szCs w:val="22"/>
        </w:rPr>
        <w:t xml:space="preserve">1. Vaardigheden consolideren </w:t>
      </w:r>
    </w:p>
    <w:p w14:paraId="09A8636B" w14:textId="77777777" w:rsidR="00E81FAD" w:rsidRPr="00F70888" w:rsidRDefault="0039176C">
      <w:pPr>
        <w:pStyle w:val="Corpsdetexte"/>
        <w:jc w:val="left"/>
        <w:rPr>
          <w:rFonts w:ascii="Calibri" w:hAnsi="Calibri" w:cs="Calibri"/>
          <w:sz w:val="22"/>
          <w:szCs w:val="22"/>
        </w:rPr>
      </w:pPr>
      <w:r w:rsidRPr="00F70888">
        <w:rPr>
          <w:rFonts w:ascii="Calibri" w:hAnsi="Calibri" w:cs="Calibri"/>
          <w:sz w:val="22"/>
          <w:szCs w:val="22"/>
        </w:rPr>
        <w:t>2. Openstelling voor andere begunstigden</w:t>
      </w:r>
    </w:p>
    <w:p w14:paraId="1BFAACC1" w14:textId="77777777" w:rsidR="00E81FAD" w:rsidRPr="00F70888" w:rsidRDefault="0039176C">
      <w:pPr>
        <w:pStyle w:val="Corpsdetexte"/>
        <w:jc w:val="left"/>
        <w:rPr>
          <w:rFonts w:ascii="Calibri" w:hAnsi="Calibri" w:cs="Calibri"/>
          <w:sz w:val="22"/>
          <w:szCs w:val="22"/>
        </w:rPr>
      </w:pPr>
      <w:r w:rsidRPr="00F70888">
        <w:rPr>
          <w:rFonts w:ascii="Calibri" w:hAnsi="Calibri" w:cs="Calibri"/>
          <w:sz w:val="22"/>
          <w:szCs w:val="22"/>
        </w:rPr>
        <w:t>3. Zorgen voor de goede werking van de instelling</w:t>
      </w:r>
    </w:p>
    <w:p w14:paraId="7AC23A62" w14:textId="77777777" w:rsidR="00E81FAD" w:rsidRPr="00F70888" w:rsidRDefault="0039176C">
      <w:pPr>
        <w:pStyle w:val="Corpsdetexte"/>
        <w:jc w:val="left"/>
        <w:rPr>
          <w:rFonts w:ascii="Calibri" w:hAnsi="Calibri" w:cs="Calibri"/>
          <w:sz w:val="22"/>
          <w:szCs w:val="22"/>
        </w:rPr>
      </w:pPr>
      <w:r w:rsidRPr="00F70888">
        <w:rPr>
          <w:rFonts w:ascii="Calibri" w:hAnsi="Calibri" w:cs="Calibri"/>
          <w:sz w:val="22"/>
          <w:szCs w:val="22"/>
        </w:rPr>
        <w:t>4. Verkenning: ontwikkeling van nieuwe diensten</w:t>
      </w:r>
    </w:p>
    <w:p w14:paraId="0846AC61" w14:textId="77777777" w:rsidR="0039176C" w:rsidRPr="00F70888" w:rsidRDefault="0039176C" w:rsidP="00AC5602">
      <w:pPr>
        <w:pStyle w:val="Corpsdetexte"/>
        <w:rPr>
          <w:rFonts w:ascii="Calibri" w:hAnsi="Calibri" w:cs="Calibri"/>
          <w:sz w:val="22"/>
          <w:szCs w:val="22"/>
        </w:rPr>
      </w:pPr>
    </w:p>
    <w:p w14:paraId="1A4FB293" w14:textId="4F48C50A" w:rsidR="00E81FAD" w:rsidRPr="00F70888" w:rsidRDefault="0039176C">
      <w:pPr>
        <w:pStyle w:val="Corpsdetexte"/>
        <w:rPr>
          <w:rFonts w:ascii="Calibri" w:hAnsi="Calibri" w:cs="Calibri"/>
          <w:sz w:val="22"/>
          <w:szCs w:val="22"/>
        </w:rPr>
      </w:pPr>
      <w:r w:rsidRPr="00F70888">
        <w:rPr>
          <w:rFonts w:ascii="Calibri" w:hAnsi="Calibri" w:cs="Calibri"/>
          <w:sz w:val="22"/>
          <w:szCs w:val="22"/>
          <w:u w:val="single"/>
        </w:rPr>
        <w:t>Consolideren wat al is bereikt</w:t>
      </w:r>
      <w:r w:rsidRPr="00F70888">
        <w:rPr>
          <w:rFonts w:ascii="Calibri" w:hAnsi="Calibri" w:cs="Calibri"/>
          <w:sz w:val="22"/>
          <w:szCs w:val="22"/>
        </w:rPr>
        <w:t xml:space="preserve">: dit betekent versterken wat Pegasus al doet, </w:t>
      </w:r>
      <w:r w:rsidR="00FB487A">
        <w:rPr>
          <w:rFonts w:ascii="Calibri" w:hAnsi="Calibri" w:cs="Calibri"/>
          <w:sz w:val="22"/>
          <w:szCs w:val="22"/>
        </w:rPr>
        <w:t xml:space="preserve">ttz </w:t>
      </w:r>
      <w:r w:rsidRPr="00F70888">
        <w:rPr>
          <w:rFonts w:ascii="Calibri" w:hAnsi="Calibri" w:cs="Calibri"/>
          <w:sz w:val="22"/>
          <w:szCs w:val="22"/>
        </w:rPr>
        <w:t xml:space="preserve"> :</w:t>
      </w:r>
    </w:p>
    <w:p w14:paraId="7E8260C1" w14:textId="7777777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Ondersteuning voor expats (salarisadministratie, arbeidsrecht, belasting, etc.)</w:t>
      </w:r>
    </w:p>
    <w:p w14:paraId="6AC6C485" w14:textId="02E234B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Overzeese Sociale Zekerheid (</w:t>
      </w:r>
      <w:r w:rsidR="00596775">
        <w:rPr>
          <w:rFonts w:ascii="Calibri" w:hAnsi="Calibri" w:cs="Calibri"/>
          <w:bCs/>
          <w:sz w:val="22"/>
          <w:szCs w:val="22"/>
        </w:rPr>
        <w:t>OSZ</w:t>
      </w:r>
      <w:r w:rsidRPr="00F70888">
        <w:rPr>
          <w:rFonts w:ascii="Calibri" w:hAnsi="Calibri" w:cs="Calibri"/>
          <w:bCs/>
          <w:sz w:val="22"/>
          <w:szCs w:val="22"/>
        </w:rPr>
        <w:t>)</w:t>
      </w:r>
      <w:r w:rsidR="00AC5602">
        <w:rPr>
          <w:rFonts w:ascii="Calibri" w:hAnsi="Calibri" w:cs="Calibri"/>
          <w:bCs/>
          <w:sz w:val="22"/>
          <w:szCs w:val="22"/>
        </w:rPr>
        <w:t>, met</w:t>
      </w:r>
      <w:r w:rsidRPr="00F70888">
        <w:rPr>
          <w:rFonts w:ascii="Calibri" w:hAnsi="Calibri" w:cs="Calibri"/>
          <w:bCs/>
          <w:sz w:val="22"/>
          <w:szCs w:val="22"/>
        </w:rPr>
        <w:t xml:space="preserve"> dekking tegen gereduceerde prijs (polissen voor gezondheidszorg, persoonlijke ongevallen en arbeidsongevallen worden aangeboden tegen een "Pegasus" tarief)</w:t>
      </w:r>
    </w:p>
    <w:p w14:paraId="666E1E9F" w14:textId="35BD0138"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 xml:space="preserve">Expat&amp;Co: Repatriëringsverzekering bij ziekte of ongeval, </w:t>
      </w:r>
      <w:r w:rsidR="00AC5602">
        <w:rPr>
          <w:rFonts w:ascii="Calibri" w:hAnsi="Calibri" w:cs="Calibri"/>
          <w:bCs/>
          <w:sz w:val="22"/>
          <w:szCs w:val="22"/>
        </w:rPr>
        <w:t xml:space="preserve">of </w:t>
      </w:r>
      <w:r w:rsidRPr="00F70888">
        <w:rPr>
          <w:rFonts w:ascii="Calibri" w:hAnsi="Calibri" w:cs="Calibri"/>
          <w:bCs/>
          <w:sz w:val="22"/>
          <w:szCs w:val="22"/>
        </w:rPr>
        <w:t>bij overlijden</w:t>
      </w:r>
      <w:r w:rsidR="00AC5602">
        <w:rPr>
          <w:rFonts w:ascii="Calibri" w:hAnsi="Calibri" w:cs="Calibri"/>
          <w:bCs/>
          <w:sz w:val="22"/>
          <w:szCs w:val="22"/>
        </w:rPr>
        <w:t xml:space="preserve">, </w:t>
      </w:r>
      <w:r w:rsidRPr="00F70888">
        <w:rPr>
          <w:rFonts w:ascii="Calibri" w:hAnsi="Calibri" w:cs="Calibri"/>
          <w:bCs/>
          <w:sz w:val="22"/>
          <w:szCs w:val="22"/>
        </w:rPr>
        <w:t xml:space="preserve"> buiten het land van herkomst en </w:t>
      </w:r>
      <w:r w:rsidR="00AC5602">
        <w:rPr>
          <w:rFonts w:ascii="Calibri" w:hAnsi="Calibri" w:cs="Calibri"/>
          <w:bCs/>
          <w:sz w:val="22"/>
          <w:szCs w:val="22"/>
        </w:rPr>
        <w:t xml:space="preserve">een </w:t>
      </w:r>
      <w:r w:rsidRPr="00F70888">
        <w:rPr>
          <w:rFonts w:ascii="Calibri" w:hAnsi="Calibri" w:cs="Calibri"/>
          <w:bCs/>
          <w:sz w:val="22"/>
          <w:szCs w:val="22"/>
        </w:rPr>
        <w:t>aanvullende verzekering voor ziektekosten in het buitenland</w:t>
      </w:r>
    </w:p>
    <w:p w14:paraId="2999A0CA" w14:textId="7777777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 xml:space="preserve">Allianz: Aanvullende verzekering voor een gegarandeerd inkomen bij ziekte vanaf de 2e maand van arbeidsongeschiktheid </w:t>
      </w:r>
    </w:p>
    <w:p w14:paraId="05BA35DC" w14:textId="6ED7C251" w:rsidR="00E81FAD" w:rsidRPr="00F70888" w:rsidRDefault="00AC5602">
      <w:pPr>
        <w:pStyle w:val="Corpsdetexte"/>
        <w:numPr>
          <w:ilvl w:val="0"/>
          <w:numId w:val="12"/>
        </w:numPr>
        <w:rPr>
          <w:rFonts w:ascii="Calibri" w:hAnsi="Calibri" w:cs="Calibri"/>
          <w:sz w:val="22"/>
          <w:szCs w:val="22"/>
        </w:rPr>
      </w:pPr>
      <w:r>
        <w:rPr>
          <w:rFonts w:ascii="Calibri" w:hAnsi="Calibri" w:cs="Calibri"/>
          <w:bCs/>
          <w:sz w:val="22"/>
          <w:szCs w:val="22"/>
        </w:rPr>
        <w:t>Foreigners</w:t>
      </w:r>
      <w:r w:rsidR="0039176C" w:rsidRPr="00F70888">
        <w:rPr>
          <w:rFonts w:ascii="Calibri" w:hAnsi="Calibri" w:cs="Calibri"/>
          <w:bCs/>
          <w:sz w:val="22"/>
          <w:szCs w:val="22"/>
        </w:rPr>
        <w:t xml:space="preserve"> Plan: Verzekering voor "impats" (b</w:t>
      </w:r>
      <w:r>
        <w:rPr>
          <w:rFonts w:ascii="Calibri" w:hAnsi="Calibri" w:cs="Calibri"/>
          <w:bCs/>
          <w:sz w:val="22"/>
          <w:szCs w:val="22"/>
        </w:rPr>
        <w:t xml:space="preserve">ursalen </w:t>
      </w:r>
      <w:r w:rsidR="0039176C" w:rsidRPr="00F70888">
        <w:rPr>
          <w:rFonts w:ascii="Calibri" w:hAnsi="Calibri" w:cs="Calibri"/>
          <w:bCs/>
          <w:sz w:val="22"/>
          <w:szCs w:val="22"/>
        </w:rPr>
        <w:t>, Zuid-Noord uitwisselingen, stagiairs, gasten, enz.) om hen te voorzien van sociale dekking (gezondheidszorg) tijdens hun verblijf in België.</w:t>
      </w:r>
    </w:p>
    <w:p w14:paraId="53B0EF8B" w14:textId="7777777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 xml:space="preserve">Oorlogsrisicoverzekering: Oorlogsrisicoverzekering die een premie garandeert in geval van blijvende invaliditeit of overlijden. </w:t>
      </w:r>
    </w:p>
    <w:p w14:paraId="45E2914B" w14:textId="275114BA"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Hospitalisatieverzekering: Verzekering voor expats die in</w:t>
      </w:r>
      <w:r w:rsidR="00085F2C">
        <w:rPr>
          <w:rFonts w:ascii="Calibri" w:hAnsi="Calibri" w:cs="Calibri"/>
          <w:bCs/>
          <w:sz w:val="22"/>
          <w:szCs w:val="22"/>
        </w:rPr>
        <w:t xml:space="preserve">woner zijn van </w:t>
      </w:r>
      <w:r w:rsidRPr="00F70888">
        <w:rPr>
          <w:rFonts w:ascii="Calibri" w:hAnsi="Calibri" w:cs="Calibri"/>
          <w:bCs/>
          <w:sz w:val="22"/>
          <w:szCs w:val="22"/>
        </w:rPr>
        <w:t xml:space="preserve">België (en aangesloten zijn bij de </w:t>
      </w:r>
      <w:r w:rsidR="00596775">
        <w:rPr>
          <w:rFonts w:ascii="Calibri" w:hAnsi="Calibri" w:cs="Calibri"/>
          <w:bCs/>
          <w:sz w:val="22"/>
          <w:szCs w:val="22"/>
        </w:rPr>
        <w:t>OSZ</w:t>
      </w:r>
      <w:r w:rsidRPr="00F70888">
        <w:rPr>
          <w:rFonts w:ascii="Calibri" w:hAnsi="Calibri" w:cs="Calibri"/>
          <w:bCs/>
          <w:sz w:val="22"/>
          <w:szCs w:val="22"/>
        </w:rPr>
        <w:t>), die</w:t>
      </w:r>
      <w:r w:rsidR="00085F2C">
        <w:rPr>
          <w:rFonts w:ascii="Calibri" w:hAnsi="Calibri" w:cs="Calibri"/>
          <w:bCs/>
          <w:sz w:val="22"/>
          <w:szCs w:val="22"/>
        </w:rPr>
        <w:t xml:space="preserve"> o.m.</w:t>
      </w:r>
      <w:r w:rsidRPr="00F70888">
        <w:rPr>
          <w:rFonts w:ascii="Calibri" w:hAnsi="Calibri" w:cs="Calibri"/>
          <w:bCs/>
          <w:sz w:val="22"/>
          <w:szCs w:val="22"/>
        </w:rPr>
        <w:t xml:space="preserve"> hospitalisatiekosten </w:t>
      </w:r>
      <w:r w:rsidR="00085F2C">
        <w:rPr>
          <w:rFonts w:ascii="Calibri" w:hAnsi="Calibri" w:cs="Calibri"/>
          <w:bCs/>
          <w:sz w:val="22"/>
          <w:szCs w:val="22"/>
        </w:rPr>
        <w:t>bij e</w:t>
      </w:r>
      <w:r w:rsidRPr="00F70888">
        <w:rPr>
          <w:rFonts w:ascii="Calibri" w:hAnsi="Calibri" w:cs="Calibri"/>
          <w:bCs/>
          <w:sz w:val="22"/>
          <w:szCs w:val="22"/>
        </w:rPr>
        <w:t>en repatriëring naar België dekt.</w:t>
      </w:r>
    </w:p>
    <w:p w14:paraId="1FECD65F" w14:textId="7777777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Payroll outsourcing (Pegasus kan de payroll doen in de GroupS tool in plaats van het personeel van de NGO)</w:t>
      </w:r>
    </w:p>
    <w:p w14:paraId="5BE8B21B" w14:textId="77777777" w:rsidR="00E81FAD" w:rsidRPr="00F70888" w:rsidRDefault="0039176C">
      <w:pPr>
        <w:pStyle w:val="Corpsdetexte"/>
        <w:numPr>
          <w:ilvl w:val="0"/>
          <w:numId w:val="12"/>
        </w:numPr>
        <w:rPr>
          <w:rFonts w:ascii="Calibri" w:hAnsi="Calibri" w:cs="Calibri"/>
          <w:sz w:val="22"/>
          <w:szCs w:val="22"/>
        </w:rPr>
      </w:pPr>
      <w:r w:rsidRPr="00F70888">
        <w:rPr>
          <w:rFonts w:ascii="Calibri" w:hAnsi="Calibri" w:cs="Calibri"/>
          <w:bCs/>
          <w:sz w:val="22"/>
          <w:szCs w:val="22"/>
        </w:rPr>
        <w:t>Een voorkeurstarief bij partner GroupS (Belgisch loon en expats)</w:t>
      </w:r>
    </w:p>
    <w:p w14:paraId="0905AD79" w14:textId="77777777" w:rsidR="0039176C" w:rsidRPr="00F70888" w:rsidRDefault="0039176C" w:rsidP="00AC5602">
      <w:pPr>
        <w:pStyle w:val="Corpsdetexte"/>
        <w:rPr>
          <w:rFonts w:ascii="Calibri" w:hAnsi="Calibri" w:cs="Calibri"/>
          <w:sz w:val="22"/>
          <w:szCs w:val="22"/>
        </w:rPr>
      </w:pPr>
    </w:p>
    <w:p w14:paraId="39DCB181" w14:textId="11501367" w:rsidR="00E81FAD" w:rsidRPr="00F70888" w:rsidRDefault="0039176C">
      <w:pPr>
        <w:pStyle w:val="Corpsdetexte"/>
        <w:rPr>
          <w:rFonts w:ascii="Calibri" w:hAnsi="Calibri" w:cs="Calibri"/>
          <w:sz w:val="22"/>
          <w:szCs w:val="22"/>
        </w:rPr>
      </w:pPr>
      <w:r w:rsidRPr="00F70888">
        <w:rPr>
          <w:rFonts w:ascii="Calibri" w:hAnsi="Calibri" w:cs="Calibri"/>
          <w:sz w:val="22"/>
          <w:szCs w:val="22"/>
        </w:rPr>
        <w:t xml:space="preserve">Pegasus zal nieuwe verzekeringen aanbieden die door leden worden gevraagd en zal ongevallenverzekeringen aanbieden die niet langer door de </w:t>
      </w:r>
      <w:r w:rsidR="00596775">
        <w:rPr>
          <w:rFonts w:ascii="Calibri" w:hAnsi="Calibri" w:cs="Calibri"/>
          <w:sz w:val="22"/>
          <w:szCs w:val="22"/>
        </w:rPr>
        <w:t>OSZ</w:t>
      </w:r>
      <w:r w:rsidRPr="00F70888">
        <w:rPr>
          <w:rFonts w:ascii="Calibri" w:hAnsi="Calibri" w:cs="Calibri"/>
          <w:sz w:val="22"/>
          <w:szCs w:val="22"/>
        </w:rPr>
        <w:t xml:space="preserve"> zullen worden aangeboden na de hervorming (gepland voor 2025). Pegasus zal partnerschappen opzetten om haar juridische ondersteuning voor expats te versterken.</w:t>
      </w:r>
    </w:p>
    <w:p w14:paraId="629284B1" w14:textId="77777777" w:rsidR="0039176C" w:rsidRPr="00F70888" w:rsidRDefault="0039176C" w:rsidP="00AC5602">
      <w:pPr>
        <w:pStyle w:val="Corpsdetexte"/>
        <w:rPr>
          <w:rFonts w:ascii="Calibri" w:hAnsi="Calibri" w:cs="Calibri"/>
          <w:sz w:val="22"/>
          <w:szCs w:val="22"/>
        </w:rPr>
      </w:pPr>
    </w:p>
    <w:p w14:paraId="29F96A8C" w14:textId="77777777" w:rsidR="00E81FAD" w:rsidRPr="00F70888" w:rsidRDefault="0039176C">
      <w:pPr>
        <w:pStyle w:val="Corpsdetexte"/>
        <w:rPr>
          <w:rFonts w:ascii="Calibri" w:hAnsi="Calibri" w:cs="Calibri"/>
          <w:sz w:val="22"/>
          <w:szCs w:val="22"/>
          <w:u w:val="single"/>
        </w:rPr>
      </w:pPr>
      <w:r w:rsidRPr="00F70888">
        <w:rPr>
          <w:rFonts w:ascii="Calibri" w:hAnsi="Calibri" w:cs="Calibri"/>
          <w:sz w:val="22"/>
          <w:szCs w:val="22"/>
          <w:u w:val="single"/>
        </w:rPr>
        <w:t>Nieuwe begunstigden:</w:t>
      </w:r>
    </w:p>
    <w:p w14:paraId="60793414" w14:textId="4CC5C3DB" w:rsidR="00E81FAD" w:rsidRPr="00F70888" w:rsidRDefault="0039176C">
      <w:pPr>
        <w:pStyle w:val="Corpsdetexte"/>
        <w:rPr>
          <w:rFonts w:ascii="Calibri" w:hAnsi="Calibri" w:cs="Calibri"/>
          <w:sz w:val="22"/>
          <w:szCs w:val="22"/>
        </w:rPr>
      </w:pPr>
      <w:r w:rsidRPr="00F70888">
        <w:rPr>
          <w:rFonts w:ascii="Calibri" w:hAnsi="Calibri" w:cs="Calibri"/>
          <w:sz w:val="22"/>
          <w:szCs w:val="22"/>
        </w:rPr>
        <w:t xml:space="preserve">De nieuwe diensten zullen </w:t>
      </w:r>
      <w:r w:rsidR="00085F2C">
        <w:rPr>
          <w:rFonts w:ascii="Calibri" w:hAnsi="Calibri" w:cs="Calibri"/>
          <w:sz w:val="22"/>
          <w:szCs w:val="22"/>
        </w:rPr>
        <w:t xml:space="preserve">eerst </w:t>
      </w:r>
      <w:r w:rsidRPr="00F70888">
        <w:rPr>
          <w:rFonts w:ascii="Calibri" w:hAnsi="Calibri" w:cs="Calibri"/>
          <w:sz w:val="22"/>
          <w:szCs w:val="22"/>
        </w:rPr>
        <w:t xml:space="preserve">worden </w:t>
      </w:r>
      <w:r w:rsidR="00085F2C">
        <w:rPr>
          <w:rFonts w:ascii="Calibri" w:hAnsi="Calibri" w:cs="Calibri"/>
          <w:sz w:val="22"/>
          <w:szCs w:val="22"/>
        </w:rPr>
        <w:t xml:space="preserve">uitgewerkt </w:t>
      </w:r>
      <w:r w:rsidRPr="00F70888">
        <w:rPr>
          <w:rFonts w:ascii="Calibri" w:hAnsi="Calibri" w:cs="Calibri"/>
          <w:sz w:val="22"/>
          <w:szCs w:val="22"/>
        </w:rPr>
        <w:t xml:space="preserve">met de prioritaire sector van de aangesloten NGO's. Zodra het nieuwe dienstenaanbod is ontwikkeld, kunnen dezelfde diensten ook </w:t>
      </w:r>
      <w:r w:rsidR="00085F2C">
        <w:rPr>
          <w:rFonts w:ascii="Calibri" w:hAnsi="Calibri" w:cs="Calibri"/>
          <w:sz w:val="22"/>
          <w:szCs w:val="22"/>
        </w:rPr>
        <w:t xml:space="preserve">beantwoorden </w:t>
      </w:r>
      <w:r w:rsidRPr="00F70888">
        <w:rPr>
          <w:rFonts w:ascii="Calibri" w:hAnsi="Calibri" w:cs="Calibri"/>
          <w:sz w:val="22"/>
          <w:szCs w:val="22"/>
        </w:rPr>
        <w:t>aan de behoeften van non-profitorganisaties in andere sectoren: de academische sector, de sociaal-culturele sector, enz.</w:t>
      </w:r>
    </w:p>
    <w:p w14:paraId="24CFDE73" w14:textId="77777777" w:rsidR="00E81FAD" w:rsidRPr="00F70888" w:rsidRDefault="0039176C">
      <w:pPr>
        <w:pStyle w:val="Corpsdetexte"/>
        <w:rPr>
          <w:rFonts w:ascii="Calibri" w:hAnsi="Calibri" w:cs="Calibri"/>
          <w:sz w:val="22"/>
          <w:szCs w:val="22"/>
        </w:rPr>
      </w:pPr>
      <w:r w:rsidRPr="00F70888">
        <w:rPr>
          <w:rFonts w:ascii="Calibri" w:hAnsi="Calibri" w:cs="Calibri"/>
          <w:sz w:val="22"/>
          <w:szCs w:val="22"/>
        </w:rPr>
        <w:t>Het valt nog te bezien welke invloed dit zal hebben op de organisatie van de vereniging (lidmaatschap, enz.).</w:t>
      </w:r>
    </w:p>
    <w:p w14:paraId="5595ACEE" w14:textId="77777777" w:rsidR="0039176C" w:rsidRPr="00F70888" w:rsidRDefault="0039176C" w:rsidP="00AC5602">
      <w:pPr>
        <w:pStyle w:val="Corpsdetexte"/>
        <w:rPr>
          <w:rFonts w:ascii="Calibri" w:hAnsi="Calibri" w:cs="Calibri"/>
          <w:sz w:val="22"/>
          <w:szCs w:val="22"/>
        </w:rPr>
      </w:pPr>
    </w:p>
    <w:p w14:paraId="6A18076A" w14:textId="480509BE" w:rsidR="00E81FAD" w:rsidRPr="00F70888" w:rsidRDefault="0039176C">
      <w:pPr>
        <w:pStyle w:val="Corpsdetexte"/>
        <w:rPr>
          <w:rFonts w:ascii="Calibri" w:hAnsi="Calibri" w:cs="Calibri"/>
          <w:sz w:val="22"/>
          <w:szCs w:val="22"/>
          <w:u w:val="single"/>
        </w:rPr>
      </w:pPr>
      <w:bookmarkStart w:id="0" w:name="_GoBack"/>
      <w:bookmarkEnd w:id="0"/>
      <w:r w:rsidRPr="00F70888">
        <w:rPr>
          <w:rFonts w:ascii="Calibri" w:hAnsi="Calibri" w:cs="Calibri"/>
          <w:sz w:val="22"/>
          <w:szCs w:val="22"/>
          <w:u w:val="single"/>
        </w:rPr>
        <w:t>Verkenning: Ontwikkelen van nieuwe diensten</w:t>
      </w:r>
    </w:p>
    <w:p w14:paraId="36E16F5C" w14:textId="77777777" w:rsidR="00E81FAD" w:rsidRPr="00F70888" w:rsidRDefault="0039176C">
      <w:pPr>
        <w:pStyle w:val="Corpsdetexte"/>
        <w:rPr>
          <w:rFonts w:ascii="Calibri" w:hAnsi="Calibri" w:cs="Calibri"/>
          <w:sz w:val="22"/>
          <w:szCs w:val="22"/>
        </w:rPr>
      </w:pPr>
      <w:r w:rsidRPr="00F70888">
        <w:rPr>
          <w:rFonts w:ascii="Calibri" w:hAnsi="Calibri" w:cs="Calibri"/>
          <w:sz w:val="22"/>
          <w:szCs w:val="22"/>
        </w:rPr>
        <w:t>Het actieplan bevat een specifieke verkennende doelstelling waarin 4 nieuwe wegen zullen worden verkend:</w:t>
      </w:r>
    </w:p>
    <w:p w14:paraId="0179EDF3" w14:textId="77777777" w:rsidR="00E81FAD" w:rsidRPr="00F70888" w:rsidRDefault="0039176C">
      <w:pPr>
        <w:pStyle w:val="Corpsdetexte"/>
        <w:numPr>
          <w:ilvl w:val="0"/>
          <w:numId w:val="14"/>
        </w:numPr>
        <w:rPr>
          <w:rFonts w:ascii="Calibri" w:hAnsi="Calibri" w:cs="Calibri"/>
          <w:sz w:val="22"/>
          <w:szCs w:val="22"/>
        </w:rPr>
      </w:pPr>
      <w:r w:rsidRPr="00F70888">
        <w:rPr>
          <w:rFonts w:ascii="Calibri" w:hAnsi="Calibri" w:cs="Calibri"/>
          <w:sz w:val="22"/>
          <w:szCs w:val="22"/>
        </w:rPr>
        <w:t>Eurocost-analyses aanbieden tegen lagere kosten</w:t>
      </w:r>
    </w:p>
    <w:p w14:paraId="3DAA285E" w14:textId="0853D442" w:rsidR="00E81FAD" w:rsidRPr="00F70888" w:rsidRDefault="00085F2C">
      <w:pPr>
        <w:pStyle w:val="Corpsdetexte"/>
        <w:numPr>
          <w:ilvl w:val="0"/>
          <w:numId w:val="14"/>
        </w:numPr>
        <w:rPr>
          <w:rFonts w:ascii="Calibri" w:hAnsi="Calibri" w:cs="Calibri"/>
          <w:sz w:val="22"/>
          <w:szCs w:val="22"/>
        </w:rPr>
      </w:pPr>
      <w:r>
        <w:rPr>
          <w:rFonts w:ascii="Calibri" w:hAnsi="Calibri" w:cs="Calibri"/>
          <w:sz w:val="22"/>
          <w:szCs w:val="22"/>
        </w:rPr>
        <w:t xml:space="preserve">Eventuele oprichting van een </w:t>
      </w:r>
      <w:r w:rsidR="00237629">
        <w:rPr>
          <w:rFonts w:ascii="Calibri" w:hAnsi="Calibri" w:cs="Calibri"/>
          <w:sz w:val="22"/>
          <w:szCs w:val="22"/>
        </w:rPr>
        <w:t>Interim</w:t>
      </w:r>
      <w:r>
        <w:rPr>
          <w:rFonts w:ascii="Calibri" w:hAnsi="Calibri" w:cs="Calibri"/>
          <w:sz w:val="22"/>
          <w:szCs w:val="22"/>
        </w:rPr>
        <w:t>bureau voor</w:t>
      </w:r>
      <w:r w:rsidR="00237629">
        <w:rPr>
          <w:rFonts w:ascii="Calibri" w:hAnsi="Calibri" w:cs="Calibri"/>
          <w:sz w:val="22"/>
          <w:szCs w:val="22"/>
        </w:rPr>
        <w:t xml:space="preserve"> E</w:t>
      </w:r>
      <w:r w:rsidR="0039176C" w:rsidRPr="00F70888">
        <w:rPr>
          <w:rFonts w:ascii="Calibri" w:hAnsi="Calibri" w:cs="Calibri"/>
          <w:sz w:val="22"/>
          <w:szCs w:val="22"/>
        </w:rPr>
        <w:t>xpat</w:t>
      </w:r>
      <w:r>
        <w:rPr>
          <w:rFonts w:ascii="Calibri" w:hAnsi="Calibri" w:cs="Calibri"/>
          <w:sz w:val="22"/>
          <w:szCs w:val="22"/>
        </w:rPr>
        <w:t xml:space="preserve">s, </w:t>
      </w:r>
      <w:r w:rsidR="0039176C" w:rsidRPr="00F70888">
        <w:rPr>
          <w:rFonts w:ascii="Calibri" w:hAnsi="Calibri" w:cs="Calibri"/>
          <w:sz w:val="22"/>
          <w:szCs w:val="22"/>
        </w:rPr>
        <w:t>om NGO's te bedienen</w:t>
      </w:r>
    </w:p>
    <w:p w14:paraId="43DB749E" w14:textId="7119DE8C" w:rsidR="00E81FAD" w:rsidRPr="00F70888" w:rsidRDefault="00085F2C">
      <w:pPr>
        <w:pStyle w:val="Corpsdetexte"/>
        <w:numPr>
          <w:ilvl w:val="0"/>
          <w:numId w:val="14"/>
        </w:numPr>
        <w:rPr>
          <w:rFonts w:ascii="Calibri" w:hAnsi="Calibri" w:cs="Calibri"/>
          <w:sz w:val="22"/>
          <w:szCs w:val="22"/>
        </w:rPr>
      </w:pPr>
      <w:r>
        <w:rPr>
          <w:rFonts w:ascii="Calibri" w:hAnsi="Calibri" w:cs="Calibri"/>
          <w:sz w:val="22"/>
          <w:szCs w:val="22"/>
        </w:rPr>
        <w:t>Diensten van p</w:t>
      </w:r>
      <w:r w:rsidR="0039176C" w:rsidRPr="00F70888">
        <w:rPr>
          <w:rFonts w:ascii="Calibri" w:hAnsi="Calibri" w:cs="Calibri"/>
          <w:sz w:val="22"/>
          <w:szCs w:val="22"/>
        </w:rPr>
        <w:t>ersoneelsbeheer leveren voor lokaal NGO-personeel</w:t>
      </w:r>
    </w:p>
    <w:p w14:paraId="5515A7DD" w14:textId="4B5D5E2A" w:rsidR="00E81FAD" w:rsidRPr="00F70888" w:rsidRDefault="00611652">
      <w:pPr>
        <w:pStyle w:val="Corpsdetexte"/>
        <w:numPr>
          <w:ilvl w:val="0"/>
          <w:numId w:val="14"/>
        </w:numPr>
        <w:rPr>
          <w:rFonts w:ascii="Calibri" w:hAnsi="Calibri" w:cs="Calibri"/>
          <w:sz w:val="22"/>
          <w:szCs w:val="22"/>
        </w:rPr>
      </w:pPr>
      <w:r>
        <w:rPr>
          <w:rFonts w:ascii="Calibri" w:hAnsi="Calibri" w:cs="Calibri"/>
          <w:sz w:val="22"/>
          <w:szCs w:val="22"/>
        </w:rPr>
        <w:t xml:space="preserve">Eventueel aanbod ivm </w:t>
      </w:r>
      <w:r w:rsidR="0039176C" w:rsidRPr="00F70888">
        <w:rPr>
          <w:rFonts w:ascii="Calibri" w:hAnsi="Calibri" w:cs="Calibri"/>
          <w:sz w:val="22"/>
          <w:szCs w:val="22"/>
        </w:rPr>
        <w:t xml:space="preserve"> "screening goed gedrag</w:t>
      </w:r>
      <w:r>
        <w:rPr>
          <w:rFonts w:ascii="Calibri" w:hAnsi="Calibri" w:cs="Calibri"/>
          <w:sz w:val="22"/>
          <w:szCs w:val="22"/>
        </w:rPr>
        <w:t xml:space="preserve"> en zeden </w:t>
      </w:r>
      <w:r w:rsidR="0039176C" w:rsidRPr="00F70888">
        <w:rPr>
          <w:rFonts w:ascii="Calibri" w:hAnsi="Calibri" w:cs="Calibri"/>
          <w:sz w:val="22"/>
          <w:szCs w:val="22"/>
        </w:rPr>
        <w:t>" v</w:t>
      </w:r>
      <w:r>
        <w:rPr>
          <w:rFonts w:ascii="Calibri" w:hAnsi="Calibri" w:cs="Calibri"/>
          <w:sz w:val="22"/>
          <w:szCs w:val="22"/>
        </w:rPr>
        <w:t>an</w:t>
      </w:r>
      <w:r w:rsidR="0039176C" w:rsidRPr="00F70888">
        <w:rPr>
          <w:rFonts w:ascii="Calibri" w:hAnsi="Calibri" w:cs="Calibri"/>
          <w:sz w:val="22"/>
          <w:szCs w:val="22"/>
        </w:rPr>
        <w:t xml:space="preserve"> expats</w:t>
      </w:r>
    </w:p>
    <w:p w14:paraId="3AD5BAA7" w14:textId="77777777" w:rsidR="00E81FAD" w:rsidRPr="00F70888" w:rsidRDefault="0039176C">
      <w:pPr>
        <w:pStyle w:val="Corpsdetexte"/>
        <w:rPr>
          <w:rFonts w:ascii="Calibri" w:hAnsi="Calibri" w:cs="Calibri"/>
          <w:sz w:val="22"/>
          <w:szCs w:val="22"/>
        </w:rPr>
      </w:pPr>
      <w:r w:rsidRPr="00CC3F77">
        <w:rPr>
          <w:rFonts w:ascii="Calibri" w:hAnsi="Calibri" w:cs="Calibri"/>
          <w:sz w:val="22"/>
          <w:szCs w:val="22"/>
        </w:rPr>
        <w:t>Deze mogelijkheden moeten in 2025 worden onderzocht, na een consolidatiefase van wat al is</w:t>
      </w:r>
      <w:r w:rsidRPr="00F70888">
        <w:rPr>
          <w:rFonts w:ascii="Calibri" w:hAnsi="Calibri" w:cs="Calibri"/>
          <w:sz w:val="22"/>
          <w:szCs w:val="22"/>
        </w:rPr>
        <w:t xml:space="preserve"> bereikt.</w:t>
      </w:r>
    </w:p>
    <w:p w14:paraId="34666BB1" w14:textId="77777777" w:rsidR="0039176C" w:rsidRPr="00F70888" w:rsidRDefault="0039176C" w:rsidP="00AC5602">
      <w:pPr>
        <w:pStyle w:val="Corpsdetexte"/>
        <w:rPr>
          <w:rFonts w:ascii="Calibri" w:hAnsi="Calibri" w:cs="Calibri"/>
          <w:sz w:val="22"/>
          <w:szCs w:val="22"/>
        </w:rPr>
      </w:pPr>
    </w:p>
    <w:p w14:paraId="583E22AA" w14:textId="77777777" w:rsidR="00E81FAD" w:rsidRPr="00F70888" w:rsidRDefault="0039176C">
      <w:pPr>
        <w:pStyle w:val="Corpsdetexte"/>
        <w:jc w:val="left"/>
        <w:rPr>
          <w:rFonts w:ascii="Calibri" w:hAnsi="Calibri" w:cs="Calibri"/>
          <w:sz w:val="22"/>
          <w:szCs w:val="22"/>
          <w:u w:val="single"/>
        </w:rPr>
      </w:pPr>
      <w:r w:rsidRPr="00F70888">
        <w:rPr>
          <w:rFonts w:ascii="Calibri" w:hAnsi="Calibri" w:cs="Calibri"/>
          <w:sz w:val="22"/>
          <w:szCs w:val="22"/>
          <w:u w:val="single"/>
        </w:rPr>
        <w:t>De leden stellen vragen en maken opmerkingen:</w:t>
      </w:r>
    </w:p>
    <w:p w14:paraId="62C4CAE4" w14:textId="2B3F2147" w:rsidR="00E81FAD" w:rsidRPr="00F70888" w:rsidRDefault="0039176C">
      <w:pPr>
        <w:pStyle w:val="Corpsdetexte"/>
        <w:numPr>
          <w:ilvl w:val="0"/>
          <w:numId w:val="14"/>
        </w:numPr>
        <w:rPr>
          <w:rFonts w:ascii="Calibri" w:hAnsi="Calibri" w:cs="Calibri"/>
          <w:sz w:val="22"/>
          <w:szCs w:val="22"/>
        </w:rPr>
      </w:pPr>
      <w:r w:rsidRPr="00F70888">
        <w:rPr>
          <w:rFonts w:ascii="Calibri" w:hAnsi="Calibri" w:cs="Calibri"/>
          <w:sz w:val="22"/>
          <w:szCs w:val="22"/>
        </w:rPr>
        <w:t xml:space="preserve">Is het nodig om iemand </w:t>
      </w:r>
      <w:r w:rsidR="00611652">
        <w:rPr>
          <w:rFonts w:ascii="Calibri" w:hAnsi="Calibri" w:cs="Calibri"/>
          <w:sz w:val="22"/>
          <w:szCs w:val="22"/>
        </w:rPr>
        <w:t>aan te werven</w:t>
      </w:r>
      <w:r w:rsidRPr="00F70888">
        <w:rPr>
          <w:rFonts w:ascii="Calibri" w:hAnsi="Calibri" w:cs="Calibri"/>
          <w:sz w:val="22"/>
          <w:szCs w:val="22"/>
        </w:rPr>
        <w:t xml:space="preserve"> om dit verkennende doel op te zetten?</w:t>
      </w:r>
    </w:p>
    <w:p w14:paraId="32A885B0" w14:textId="292F616A" w:rsidR="00E81FAD" w:rsidRPr="00F70888" w:rsidRDefault="0039176C">
      <w:pPr>
        <w:pStyle w:val="Corpsdetexte"/>
        <w:numPr>
          <w:ilvl w:val="1"/>
          <w:numId w:val="14"/>
        </w:numPr>
        <w:rPr>
          <w:rFonts w:ascii="Calibri" w:hAnsi="Calibri" w:cs="Calibri"/>
          <w:sz w:val="22"/>
          <w:szCs w:val="22"/>
        </w:rPr>
      </w:pPr>
      <w:r w:rsidRPr="00F70888">
        <w:rPr>
          <w:rFonts w:ascii="Calibri" w:hAnsi="Calibri" w:cs="Calibri"/>
          <w:sz w:val="22"/>
          <w:szCs w:val="22"/>
        </w:rPr>
        <w:t>Het doel van het actieplan is in de eerste plaats om de kernactiviteiten van Pegasus te consolideren na de crisis. We moeten</w:t>
      </w:r>
      <w:r w:rsidR="00611652">
        <w:rPr>
          <w:rFonts w:ascii="Calibri" w:hAnsi="Calibri" w:cs="Calibri"/>
          <w:sz w:val="22"/>
          <w:szCs w:val="22"/>
        </w:rPr>
        <w:t xml:space="preserve"> daarnaast</w:t>
      </w:r>
      <w:r w:rsidRPr="00F70888">
        <w:rPr>
          <w:rFonts w:ascii="Calibri" w:hAnsi="Calibri" w:cs="Calibri"/>
          <w:sz w:val="22"/>
          <w:szCs w:val="22"/>
        </w:rPr>
        <w:t xml:space="preserve"> nog echt weten of genoeg leden deze nieuwe diensten willen, of ze haalbaar en winstgevend zijn...</w:t>
      </w:r>
    </w:p>
    <w:p w14:paraId="061D8A42" w14:textId="77777777" w:rsidR="00E81FAD" w:rsidRPr="00F70888" w:rsidRDefault="0039176C">
      <w:pPr>
        <w:pStyle w:val="Corpsdetexte"/>
        <w:numPr>
          <w:ilvl w:val="0"/>
          <w:numId w:val="14"/>
        </w:numPr>
        <w:rPr>
          <w:rFonts w:ascii="Calibri" w:hAnsi="Calibri" w:cs="Calibri"/>
          <w:sz w:val="22"/>
          <w:szCs w:val="22"/>
        </w:rPr>
      </w:pPr>
      <w:r w:rsidRPr="00F70888">
        <w:rPr>
          <w:rFonts w:ascii="Calibri" w:hAnsi="Calibri" w:cs="Calibri"/>
          <w:sz w:val="22"/>
          <w:szCs w:val="22"/>
        </w:rPr>
        <w:t>Is screening op goed gedrag haalbaar?</w:t>
      </w:r>
    </w:p>
    <w:p w14:paraId="364DA6DF" w14:textId="2330287F" w:rsidR="00E81FAD" w:rsidRPr="00F70888" w:rsidRDefault="0039176C">
      <w:pPr>
        <w:pStyle w:val="Corpsdetexte"/>
        <w:numPr>
          <w:ilvl w:val="1"/>
          <w:numId w:val="14"/>
        </w:numPr>
        <w:rPr>
          <w:rFonts w:ascii="Calibri" w:hAnsi="Calibri" w:cs="Calibri"/>
          <w:sz w:val="22"/>
          <w:szCs w:val="22"/>
        </w:rPr>
      </w:pPr>
      <w:r w:rsidRPr="00F70888">
        <w:rPr>
          <w:rFonts w:ascii="Calibri" w:hAnsi="Calibri" w:cs="Calibri"/>
          <w:sz w:val="22"/>
          <w:szCs w:val="22"/>
        </w:rPr>
        <w:t xml:space="preserve">Dit </w:t>
      </w:r>
      <w:r w:rsidR="006F5E51">
        <w:rPr>
          <w:rFonts w:ascii="Calibri" w:hAnsi="Calibri" w:cs="Calibri"/>
          <w:sz w:val="22"/>
          <w:szCs w:val="22"/>
        </w:rPr>
        <w:t>zou</w:t>
      </w:r>
      <w:r w:rsidRPr="00F70888">
        <w:rPr>
          <w:rFonts w:ascii="Calibri" w:hAnsi="Calibri" w:cs="Calibri"/>
          <w:sz w:val="22"/>
          <w:szCs w:val="22"/>
        </w:rPr>
        <w:t xml:space="preserve"> onderzocht moet worden. Het ziet er niet gemakkelijk uit.</w:t>
      </w:r>
    </w:p>
    <w:p w14:paraId="5C0788E2" w14:textId="77777777" w:rsidR="00E81FAD" w:rsidRPr="00F70888" w:rsidRDefault="0039176C">
      <w:pPr>
        <w:pStyle w:val="Corpsdetexte"/>
        <w:numPr>
          <w:ilvl w:val="1"/>
          <w:numId w:val="14"/>
        </w:numPr>
        <w:rPr>
          <w:rFonts w:ascii="Calibri" w:hAnsi="Calibri" w:cs="Calibri"/>
          <w:sz w:val="22"/>
          <w:szCs w:val="22"/>
        </w:rPr>
      </w:pPr>
      <w:r w:rsidRPr="00F70888">
        <w:rPr>
          <w:rFonts w:ascii="Calibri" w:hAnsi="Calibri" w:cs="Calibri"/>
          <w:sz w:val="22"/>
          <w:szCs w:val="22"/>
        </w:rPr>
        <w:t>Deze verkennende doelstelling gaat in op de behoeften van bepaalde leden die naar voren kwamen tijdens de interviews die leidden tot het actieplan.</w:t>
      </w:r>
    </w:p>
    <w:p w14:paraId="281B3812" w14:textId="77777777" w:rsidR="00E81FAD" w:rsidRPr="00F70888" w:rsidRDefault="0039176C">
      <w:pPr>
        <w:pStyle w:val="Corpsdetexte"/>
        <w:numPr>
          <w:ilvl w:val="0"/>
          <w:numId w:val="14"/>
        </w:numPr>
        <w:rPr>
          <w:rFonts w:ascii="Calibri" w:hAnsi="Calibri" w:cs="Calibri"/>
          <w:sz w:val="22"/>
          <w:szCs w:val="22"/>
        </w:rPr>
      </w:pPr>
      <w:r w:rsidRPr="00F70888">
        <w:rPr>
          <w:rFonts w:ascii="Calibri" w:hAnsi="Calibri" w:cs="Calibri"/>
          <w:sz w:val="22"/>
          <w:szCs w:val="22"/>
        </w:rPr>
        <w:t>Gefeliciteerd met het actieplan, het is een knap staaltje werk.</w:t>
      </w:r>
    </w:p>
    <w:p w14:paraId="3742C895" w14:textId="77777777" w:rsidR="0039176C" w:rsidRPr="00F70888" w:rsidRDefault="0039176C" w:rsidP="00AC5602">
      <w:pPr>
        <w:pStyle w:val="Corpsdetexte"/>
        <w:jc w:val="left"/>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AC5602" w:rsidRPr="00CC3F77" w14:paraId="1549049A" w14:textId="77777777" w:rsidTr="00AC5602">
        <w:tc>
          <w:tcPr>
            <w:tcW w:w="9062" w:type="dxa"/>
          </w:tcPr>
          <w:p w14:paraId="1815BEE5" w14:textId="77777777" w:rsidR="00E81FAD" w:rsidRPr="00F70888" w:rsidRDefault="0039176C">
            <w:pPr>
              <w:pStyle w:val="Corpsdetexte"/>
              <w:spacing w:before="120" w:after="120"/>
              <w:rPr>
                <w:rFonts w:ascii="Calibri" w:hAnsi="Calibri" w:cs="Calibri"/>
                <w:sz w:val="22"/>
                <w:szCs w:val="22"/>
              </w:rPr>
            </w:pPr>
            <w:r w:rsidRPr="00F70888">
              <w:rPr>
                <w:rFonts w:ascii="Calibri" w:hAnsi="Calibri" w:cs="Calibri"/>
                <w:sz w:val="22"/>
                <w:szCs w:val="22"/>
              </w:rPr>
              <w:t>De leden keurden het actieplan 2024-2026 unaniem goed.</w:t>
            </w:r>
          </w:p>
        </w:tc>
      </w:tr>
    </w:tbl>
    <w:p w14:paraId="2D423E45" w14:textId="77777777" w:rsidR="0039176C" w:rsidRPr="00F70888" w:rsidRDefault="0039176C" w:rsidP="00AC5602">
      <w:pPr>
        <w:pStyle w:val="Corpsdetexte"/>
        <w:jc w:val="left"/>
        <w:rPr>
          <w:rFonts w:ascii="Calibri" w:hAnsi="Calibri" w:cs="Calibri"/>
          <w:sz w:val="22"/>
          <w:szCs w:val="22"/>
        </w:rPr>
      </w:pPr>
    </w:p>
    <w:p w14:paraId="615BAAFD" w14:textId="77777777" w:rsidR="00E81FAD" w:rsidRDefault="0039176C">
      <w:pPr>
        <w:pStyle w:val="Paragraphedeliste"/>
        <w:numPr>
          <w:ilvl w:val="0"/>
          <w:numId w:val="1"/>
        </w:numPr>
        <w:rPr>
          <w:rFonts w:ascii="Calibri" w:hAnsi="Calibri" w:cs="Calibri"/>
          <w:b/>
          <w:sz w:val="22"/>
          <w:szCs w:val="22"/>
          <w:lang w:val="fr-FR"/>
        </w:rPr>
      </w:pPr>
      <w:r w:rsidRPr="00690584">
        <w:rPr>
          <w:rFonts w:ascii="Calibri" w:hAnsi="Calibri" w:cs="Calibri"/>
          <w:b/>
          <w:sz w:val="22"/>
          <w:szCs w:val="22"/>
          <w:lang w:val="fr-FR"/>
        </w:rPr>
        <w:t>Diverse</w:t>
      </w:r>
    </w:p>
    <w:p w14:paraId="14BBA885" w14:textId="77777777" w:rsidR="0039176C" w:rsidRDefault="0039176C" w:rsidP="00AC5602">
      <w:pPr>
        <w:pStyle w:val="Corpsdetexte"/>
        <w:jc w:val="left"/>
        <w:rPr>
          <w:rFonts w:ascii="Calibri" w:hAnsi="Calibri" w:cs="Calibri"/>
          <w:sz w:val="22"/>
          <w:szCs w:val="22"/>
          <w:lang w:val="fr-BE"/>
        </w:rPr>
      </w:pPr>
    </w:p>
    <w:p w14:paraId="7E3CAC69" w14:textId="77777777" w:rsidR="00E81FAD" w:rsidRPr="00F70888" w:rsidRDefault="0039176C">
      <w:pPr>
        <w:pStyle w:val="Corpsdetexte"/>
        <w:numPr>
          <w:ilvl w:val="0"/>
          <w:numId w:val="8"/>
        </w:numPr>
        <w:jc w:val="left"/>
        <w:rPr>
          <w:rFonts w:ascii="Calibri" w:hAnsi="Calibri" w:cs="Calibri"/>
          <w:sz w:val="22"/>
          <w:szCs w:val="22"/>
        </w:rPr>
      </w:pPr>
      <w:r w:rsidRPr="00F70888">
        <w:rPr>
          <w:rFonts w:ascii="Calibri" w:hAnsi="Calibri" w:cs="Calibri"/>
          <w:sz w:val="22"/>
          <w:szCs w:val="22"/>
        </w:rPr>
        <w:t>Er wordt een zeer korte presentatie gegeven van het formaat van de nieuwe Pegasus-website.</w:t>
      </w:r>
    </w:p>
    <w:p w14:paraId="78AF3DE3" w14:textId="77777777" w:rsidR="0039176C" w:rsidRPr="00F70888" w:rsidRDefault="0039176C" w:rsidP="00AC5602">
      <w:pPr>
        <w:spacing w:after="0"/>
        <w:rPr>
          <w:rFonts w:ascii="Calibri" w:hAnsi="Calibri" w:cs="Calibri"/>
          <w:color w:val="FF0000"/>
          <w:highlight w:val="yellow"/>
          <w:lang w:val="nl-BE"/>
        </w:rPr>
      </w:pPr>
    </w:p>
    <w:p w14:paraId="75E63681" w14:textId="509B997D" w:rsidR="00E81FAD" w:rsidRPr="006F5E51" w:rsidRDefault="006F5E51">
      <w:pPr>
        <w:pStyle w:val="Corpsdetexte"/>
        <w:ind w:firstLine="360"/>
        <w:jc w:val="right"/>
      </w:pPr>
      <w:r w:rsidRPr="006F5E51">
        <w:rPr>
          <w:rFonts w:ascii="Calibri" w:hAnsi="Calibri" w:cs="Calibri"/>
          <w:sz w:val="22"/>
          <w:szCs w:val="22"/>
        </w:rPr>
        <w:t>Einde van de vergadering</w:t>
      </w:r>
      <w:r w:rsidR="0039176C" w:rsidRPr="006F5E51">
        <w:rPr>
          <w:rFonts w:ascii="Calibri" w:hAnsi="Calibri" w:cs="Calibri"/>
          <w:sz w:val="22"/>
          <w:szCs w:val="22"/>
        </w:rPr>
        <w:t xml:space="preserve"> om 11</w:t>
      </w:r>
      <w:r>
        <w:rPr>
          <w:rFonts w:ascii="Calibri" w:hAnsi="Calibri" w:cs="Calibri"/>
          <w:sz w:val="22"/>
          <w:szCs w:val="22"/>
        </w:rPr>
        <w:t>u</w:t>
      </w:r>
      <w:r w:rsidR="0039176C" w:rsidRPr="006F5E51">
        <w:rPr>
          <w:rFonts w:ascii="Calibri" w:hAnsi="Calibri" w:cs="Calibri"/>
          <w:sz w:val="22"/>
          <w:szCs w:val="22"/>
        </w:rPr>
        <w:t>.</w:t>
      </w:r>
    </w:p>
    <w:sectPr w:rsidR="00E81FAD" w:rsidRPr="006F5E51" w:rsidSect="00AC5602">
      <w:footerReference w:type="default" r:id="rId8"/>
      <w:headerReference w:type="first" r:id="rId9"/>
      <w:footerReference w:type="first" r:id="rId10"/>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1EB8" w14:textId="77777777" w:rsidR="009E7AB9" w:rsidRDefault="009E7AB9">
      <w:pPr>
        <w:spacing w:after="0" w:line="240" w:lineRule="auto"/>
      </w:pPr>
      <w:r>
        <w:separator/>
      </w:r>
    </w:p>
  </w:endnote>
  <w:endnote w:type="continuationSeparator" w:id="0">
    <w:p w14:paraId="40841B9A" w14:textId="77777777" w:rsidR="009E7AB9" w:rsidRDefault="009E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65AD8447" w14:textId="77777777" w:rsidR="00CC3F77" w:rsidRDefault="00CC3F77" w:rsidP="00AC5602">
            <w:pPr>
              <w:pStyle w:val="Pieddepage"/>
              <w:jc w:val="center"/>
              <w:rPr>
                <w:color w:val="548DD4"/>
                <w:sz w:val="18"/>
                <w:szCs w:val="18"/>
              </w:rPr>
            </w:pPr>
          </w:p>
          <w:p w14:paraId="4CB88437" w14:textId="2DAABD20" w:rsidR="00CC3F77" w:rsidRPr="00F70888" w:rsidRDefault="00CC3F77">
            <w:pPr>
              <w:pStyle w:val="En-tte"/>
              <w:pBdr>
                <w:top w:val="single" w:sz="24" w:space="1" w:color="70AD47" w:themeColor="accent6"/>
              </w:pBdr>
              <w:rPr>
                <w:lang w:val="nl-BE"/>
              </w:rPr>
            </w:pPr>
            <w:r w:rsidRPr="00F70888">
              <w:rPr>
                <w:rFonts w:cstheme="minorHAnsi"/>
                <w:b/>
                <w:color w:val="70AD47" w:themeColor="accent6"/>
                <w:sz w:val="24"/>
                <w:lang w:val="nl-BE"/>
              </w:rPr>
              <w:t xml:space="preserve">Pegasus - vzw </w:t>
            </w:r>
            <w:r w:rsidRPr="00F70888">
              <w:rPr>
                <w:rFonts w:cstheme="minorHAnsi"/>
                <w:b/>
                <w:color w:val="70AD47" w:themeColor="accent6"/>
                <w:sz w:val="28"/>
                <w:lang w:val="nl-BE"/>
              </w:rPr>
              <w:br/>
            </w:r>
            <w:r w:rsidRPr="00F70888">
              <w:rPr>
                <w:rFonts w:cstheme="minorHAnsi"/>
                <w:color w:val="70AD47" w:themeColor="accent6"/>
                <w:lang w:val="nl-BE"/>
              </w:rPr>
              <w:t xml:space="preserve">Handelskade 9 - 1000 Brussel </w:t>
            </w:r>
            <w:r w:rsidRPr="00F70888">
              <w:rPr>
                <w:rFonts w:cstheme="minorHAnsi"/>
                <w:color w:val="70AD47" w:themeColor="accent6"/>
                <w:lang w:val="nl-BE"/>
              </w:rPr>
              <w:br/>
              <w:t xml:space="preserve">BCE : 0462.684.753 - RPM de Bruxelles </w:t>
            </w:r>
            <w:r w:rsidRPr="00F70888">
              <w:rPr>
                <w:rFonts w:cstheme="minorHAnsi"/>
                <w:color w:val="70AD47" w:themeColor="accent6"/>
                <w:lang w:val="nl-BE"/>
              </w:rPr>
              <w:br/>
              <w:t>Telefoon : 02/250.12.45</w:t>
            </w:r>
            <w:r w:rsidRPr="00F70888">
              <w:rPr>
                <w:rFonts w:cstheme="minorHAnsi"/>
                <w:color w:val="70AD47" w:themeColor="accent6"/>
                <w:lang w:val="nl-BE"/>
              </w:rPr>
              <w:br/>
            </w:r>
            <w:r w:rsidRPr="00F70888">
              <w:rPr>
                <w:color w:val="70AD47" w:themeColor="accent6"/>
                <w:lang w:val="nl-BE"/>
              </w:rPr>
              <w:t>info@pegasus-ngo.be -</w:t>
            </w:r>
            <w:hyperlink r:id="rId1" w:history="1">
              <w:r w:rsidRPr="00CC3F77">
                <w:rPr>
                  <w:rStyle w:val="Lienhypertexte"/>
                  <w:lang w:val="nl-BE"/>
                </w:rPr>
                <w:t>www.pegasus-ngo.be</w:t>
              </w:r>
            </w:hyperlink>
            <w:r w:rsidRPr="00F70888">
              <w:rPr>
                <w:rFonts w:cstheme="minorHAnsi"/>
                <w:color w:val="4472C4" w:themeColor="accent1"/>
                <w:lang w:val="nl-BE"/>
              </w:rPr>
              <w:tab/>
            </w:r>
            <w:r w:rsidRPr="00F70888">
              <w:rPr>
                <w:rFonts w:cstheme="minorHAnsi"/>
                <w:color w:val="4472C4" w:themeColor="accent1"/>
                <w:lang w:val="nl-BE"/>
              </w:rPr>
              <w:tab/>
            </w:r>
            <w:r w:rsidRPr="00F70888">
              <w:rPr>
                <w:lang w:val="nl-BE"/>
              </w:rPr>
              <w:t xml:space="preserve">Pagina </w:t>
            </w:r>
            <w:r>
              <w:rPr>
                <w:b/>
                <w:bCs/>
                <w:sz w:val="24"/>
                <w:szCs w:val="24"/>
              </w:rPr>
              <w:fldChar w:fldCharType="begin"/>
            </w:r>
            <w:r w:rsidRPr="00F70888">
              <w:rPr>
                <w:b/>
                <w:bCs/>
                <w:lang w:val="nl-BE"/>
              </w:rPr>
              <w:instrText>PAGE</w:instrText>
            </w:r>
            <w:r>
              <w:rPr>
                <w:b/>
                <w:bCs/>
                <w:sz w:val="24"/>
                <w:szCs w:val="24"/>
              </w:rPr>
              <w:fldChar w:fldCharType="separate"/>
            </w:r>
            <w:r w:rsidR="00465819">
              <w:rPr>
                <w:b/>
                <w:bCs/>
                <w:noProof/>
                <w:lang w:val="nl-BE"/>
              </w:rPr>
              <w:t>3</w:t>
            </w:r>
            <w:r>
              <w:rPr>
                <w:b/>
                <w:bCs/>
                <w:sz w:val="24"/>
                <w:szCs w:val="24"/>
              </w:rPr>
              <w:fldChar w:fldCharType="end"/>
            </w:r>
            <w:r w:rsidRPr="00F70888">
              <w:rPr>
                <w:lang w:val="nl-BE"/>
              </w:rPr>
              <w:t xml:space="preserve"> op </w:t>
            </w:r>
            <w:r>
              <w:rPr>
                <w:b/>
                <w:bCs/>
                <w:sz w:val="24"/>
                <w:szCs w:val="24"/>
              </w:rPr>
              <w:fldChar w:fldCharType="begin"/>
            </w:r>
            <w:r w:rsidRPr="00F70888">
              <w:rPr>
                <w:b/>
                <w:bCs/>
                <w:lang w:val="nl-BE"/>
              </w:rPr>
              <w:instrText>NUMPAGES</w:instrText>
            </w:r>
            <w:r>
              <w:rPr>
                <w:b/>
                <w:bCs/>
                <w:sz w:val="24"/>
                <w:szCs w:val="24"/>
              </w:rPr>
              <w:fldChar w:fldCharType="separate"/>
            </w:r>
            <w:r w:rsidR="00465819">
              <w:rPr>
                <w:b/>
                <w:bCs/>
                <w:noProof/>
                <w:lang w:val="nl-BE"/>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39797"/>
      <w:docPartObj>
        <w:docPartGallery w:val="Page Numbers (Bottom of Page)"/>
        <w:docPartUnique/>
      </w:docPartObj>
    </w:sdtPr>
    <w:sdtContent>
      <w:sdt>
        <w:sdtPr>
          <w:id w:val="655345261"/>
          <w:docPartObj>
            <w:docPartGallery w:val="Page Numbers (Top of Page)"/>
            <w:docPartUnique/>
          </w:docPartObj>
        </w:sdtPr>
        <w:sdtContent>
          <w:p w14:paraId="19B1E578" w14:textId="77777777" w:rsidR="00CC3F77" w:rsidRDefault="00CC3F77" w:rsidP="00AC5602">
            <w:pPr>
              <w:pStyle w:val="Pieddepage"/>
              <w:jc w:val="center"/>
              <w:rPr>
                <w:color w:val="548DD4"/>
                <w:sz w:val="18"/>
                <w:szCs w:val="18"/>
              </w:rPr>
            </w:pPr>
          </w:p>
          <w:p w14:paraId="58BCF0C7" w14:textId="5EC7CBF9" w:rsidR="00CC3F77" w:rsidRPr="00F70888" w:rsidRDefault="00CC3F77">
            <w:pPr>
              <w:pStyle w:val="En-tte"/>
              <w:pBdr>
                <w:top w:val="single" w:sz="24" w:space="1" w:color="70AD47" w:themeColor="accent6"/>
              </w:pBdr>
              <w:rPr>
                <w:lang w:val="nl-BE"/>
              </w:rPr>
            </w:pPr>
            <w:r w:rsidRPr="00F70888">
              <w:rPr>
                <w:rFonts w:cstheme="minorHAnsi"/>
                <w:b/>
                <w:color w:val="70AD47" w:themeColor="accent6"/>
                <w:sz w:val="24"/>
                <w:lang w:val="nl-BE"/>
              </w:rPr>
              <w:t xml:space="preserve">Pegasus - vzw </w:t>
            </w:r>
            <w:r w:rsidRPr="00F70888">
              <w:rPr>
                <w:rFonts w:cstheme="minorHAnsi"/>
                <w:b/>
                <w:color w:val="70AD47" w:themeColor="accent6"/>
                <w:sz w:val="28"/>
                <w:lang w:val="nl-BE"/>
              </w:rPr>
              <w:br/>
            </w:r>
            <w:r w:rsidRPr="00F70888">
              <w:rPr>
                <w:rFonts w:cstheme="minorHAnsi"/>
                <w:color w:val="70AD47" w:themeColor="accent6"/>
                <w:lang w:val="nl-BE"/>
              </w:rPr>
              <w:t xml:space="preserve">Handelskade 9 - 1000 Brussel </w:t>
            </w:r>
            <w:r w:rsidRPr="00F70888">
              <w:rPr>
                <w:rFonts w:cstheme="minorHAnsi"/>
                <w:color w:val="70AD47" w:themeColor="accent6"/>
                <w:lang w:val="nl-BE"/>
              </w:rPr>
              <w:br/>
              <w:t xml:space="preserve">BCE : 0462.684.753 - RPM de Bruxelles </w:t>
            </w:r>
            <w:r w:rsidRPr="00F70888">
              <w:rPr>
                <w:rFonts w:cstheme="minorHAnsi"/>
                <w:color w:val="70AD47" w:themeColor="accent6"/>
                <w:lang w:val="nl-BE"/>
              </w:rPr>
              <w:br/>
              <w:t>Telefoon : 02/250.12.45</w:t>
            </w:r>
            <w:r w:rsidRPr="00F70888">
              <w:rPr>
                <w:rFonts w:cstheme="minorHAnsi"/>
                <w:color w:val="70AD47" w:themeColor="accent6"/>
                <w:lang w:val="nl-BE"/>
              </w:rPr>
              <w:br/>
            </w:r>
            <w:r w:rsidRPr="00F70888">
              <w:rPr>
                <w:color w:val="70AD47" w:themeColor="accent6"/>
                <w:lang w:val="nl-BE"/>
              </w:rPr>
              <w:t>info@pegasus-ngo.be -</w:t>
            </w:r>
            <w:r>
              <w:rPr>
                <w:color w:val="70AD47" w:themeColor="accent6"/>
                <w:lang w:val="nl-BE"/>
              </w:rPr>
              <w:t xml:space="preserve"> </w:t>
            </w:r>
            <w:hyperlink r:id="rId1" w:history="1">
              <w:r w:rsidRPr="00CC3F77">
                <w:rPr>
                  <w:rStyle w:val="Lienhypertexte"/>
                  <w:lang w:val="nl-BE"/>
                </w:rPr>
                <w:t>www.pegasus-ngo.be</w:t>
              </w:r>
            </w:hyperlink>
            <w:r w:rsidRPr="00F70888">
              <w:rPr>
                <w:rFonts w:cstheme="minorHAnsi"/>
                <w:color w:val="4472C4" w:themeColor="accent1"/>
                <w:lang w:val="nl-BE"/>
              </w:rPr>
              <w:tab/>
            </w:r>
            <w:r w:rsidRPr="00F70888">
              <w:rPr>
                <w:rFonts w:cstheme="minorHAnsi"/>
                <w:color w:val="4472C4" w:themeColor="accent1"/>
                <w:lang w:val="nl-BE"/>
              </w:rPr>
              <w:tab/>
            </w:r>
            <w:r w:rsidRPr="00F70888">
              <w:rPr>
                <w:lang w:val="nl-BE"/>
              </w:rPr>
              <w:t xml:space="preserve">Pagina </w:t>
            </w:r>
            <w:r>
              <w:rPr>
                <w:b/>
                <w:bCs/>
                <w:sz w:val="24"/>
                <w:szCs w:val="24"/>
              </w:rPr>
              <w:fldChar w:fldCharType="begin"/>
            </w:r>
            <w:r w:rsidRPr="00F70888">
              <w:rPr>
                <w:b/>
                <w:bCs/>
                <w:lang w:val="nl-BE"/>
              </w:rPr>
              <w:instrText>PAGE</w:instrText>
            </w:r>
            <w:r>
              <w:rPr>
                <w:b/>
                <w:bCs/>
                <w:sz w:val="24"/>
                <w:szCs w:val="24"/>
              </w:rPr>
              <w:fldChar w:fldCharType="separate"/>
            </w:r>
            <w:r w:rsidR="00465819">
              <w:rPr>
                <w:b/>
                <w:bCs/>
                <w:noProof/>
                <w:lang w:val="nl-BE"/>
              </w:rPr>
              <w:t>1</w:t>
            </w:r>
            <w:r>
              <w:rPr>
                <w:b/>
                <w:bCs/>
                <w:sz w:val="24"/>
                <w:szCs w:val="24"/>
              </w:rPr>
              <w:fldChar w:fldCharType="end"/>
            </w:r>
            <w:r w:rsidRPr="00F70888">
              <w:rPr>
                <w:lang w:val="nl-BE"/>
              </w:rPr>
              <w:t xml:space="preserve"> op </w:t>
            </w:r>
            <w:r>
              <w:rPr>
                <w:b/>
                <w:bCs/>
                <w:sz w:val="24"/>
                <w:szCs w:val="24"/>
              </w:rPr>
              <w:fldChar w:fldCharType="begin"/>
            </w:r>
            <w:r w:rsidRPr="00F70888">
              <w:rPr>
                <w:b/>
                <w:bCs/>
                <w:lang w:val="nl-BE"/>
              </w:rPr>
              <w:instrText>NUMPAGES</w:instrText>
            </w:r>
            <w:r>
              <w:rPr>
                <w:b/>
                <w:bCs/>
                <w:sz w:val="24"/>
                <w:szCs w:val="24"/>
              </w:rPr>
              <w:fldChar w:fldCharType="separate"/>
            </w:r>
            <w:r w:rsidR="00465819">
              <w:rPr>
                <w:b/>
                <w:bCs/>
                <w:noProof/>
                <w:lang w:val="nl-BE"/>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19287" w14:textId="77777777" w:rsidR="009E7AB9" w:rsidRDefault="009E7AB9">
      <w:pPr>
        <w:spacing w:after="0" w:line="240" w:lineRule="auto"/>
      </w:pPr>
      <w:r>
        <w:separator/>
      </w:r>
    </w:p>
  </w:footnote>
  <w:footnote w:type="continuationSeparator" w:id="0">
    <w:p w14:paraId="63F91A6D" w14:textId="77777777" w:rsidR="009E7AB9" w:rsidRDefault="009E7AB9">
      <w:pPr>
        <w:spacing w:after="0" w:line="240" w:lineRule="auto"/>
      </w:pPr>
      <w:r>
        <w:continuationSeparator/>
      </w:r>
    </w:p>
  </w:footnote>
  <w:footnote w:id="1">
    <w:p w14:paraId="2814E5CF" w14:textId="77777777" w:rsidR="00CC3F77" w:rsidRPr="00F70888" w:rsidRDefault="00CC3F77">
      <w:pPr>
        <w:pStyle w:val="Notedebasdepage"/>
        <w:rPr>
          <w:lang w:val="nl-BE"/>
        </w:rPr>
      </w:pPr>
      <w:r>
        <w:rPr>
          <w:rStyle w:val="Appelnotedebasdep"/>
        </w:rPr>
        <w:footnoteRef/>
      </w:r>
      <w:r w:rsidRPr="00F70888">
        <w:rPr>
          <w:lang w:val="nl-BE"/>
        </w:rPr>
        <w:t xml:space="preserve"> Voor bepaalde vragen bepaalt de vergadering dat de antwoorden na de vergadering zullen worden gevraagd en deze worden hier aangegeven</w:t>
      </w:r>
      <w:r w:rsidRPr="00F70888">
        <w:rPr>
          <w:color w:val="0070C0"/>
          <w:lang w:val="nl-B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F3F5" w14:textId="77777777" w:rsidR="00CC3F77" w:rsidRDefault="00CC3F77" w:rsidP="00AC5602">
    <w:pPr>
      <w:pStyle w:val="En-tte"/>
    </w:pPr>
    <w:r w:rsidRPr="007260B5">
      <w:rPr>
        <w:rFonts w:ascii="Calibri" w:hAnsi="Calibri" w:cs="Calibri"/>
        <w:noProof/>
        <w:lang w:eastAsia="fr-BE"/>
      </w:rPr>
      <w:drawing>
        <wp:inline distT="0" distB="0" distL="0" distR="0" wp14:anchorId="073B892C" wp14:editId="120A16AF">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1FF68F7"/>
    <w:multiLevelType w:val="multilevel"/>
    <w:tmpl w:val="543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22E21"/>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3CC4D69"/>
    <w:multiLevelType w:val="hybridMultilevel"/>
    <w:tmpl w:val="F398C9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46614361"/>
    <w:multiLevelType w:val="hybridMultilevel"/>
    <w:tmpl w:val="205270DC"/>
    <w:lvl w:ilvl="0" w:tplc="4B380E74">
      <w:start w:val="1"/>
      <w:numFmt w:val="bullet"/>
      <w:lvlText w:val=""/>
      <w:lvlJc w:val="left"/>
      <w:pPr>
        <w:tabs>
          <w:tab w:val="num" w:pos="360"/>
        </w:tabs>
        <w:ind w:left="360" w:hanging="360"/>
      </w:pPr>
      <w:rPr>
        <w:rFonts w:ascii="Symbol" w:hAnsi="Symbol" w:hint="default"/>
      </w:rPr>
    </w:lvl>
    <w:lvl w:ilvl="1" w:tplc="D91C9EB8" w:tentative="1">
      <w:start w:val="1"/>
      <w:numFmt w:val="bullet"/>
      <w:lvlText w:val=""/>
      <w:lvlJc w:val="left"/>
      <w:pPr>
        <w:tabs>
          <w:tab w:val="num" w:pos="1080"/>
        </w:tabs>
        <w:ind w:left="1080" w:hanging="360"/>
      </w:pPr>
      <w:rPr>
        <w:rFonts w:ascii="Symbol" w:hAnsi="Symbol" w:hint="default"/>
      </w:rPr>
    </w:lvl>
    <w:lvl w:ilvl="2" w:tplc="7C622DA8" w:tentative="1">
      <w:start w:val="1"/>
      <w:numFmt w:val="bullet"/>
      <w:lvlText w:val=""/>
      <w:lvlJc w:val="left"/>
      <w:pPr>
        <w:tabs>
          <w:tab w:val="num" w:pos="1800"/>
        </w:tabs>
        <w:ind w:left="1800" w:hanging="360"/>
      </w:pPr>
      <w:rPr>
        <w:rFonts w:ascii="Symbol" w:hAnsi="Symbol" w:hint="default"/>
      </w:rPr>
    </w:lvl>
    <w:lvl w:ilvl="3" w:tplc="04E87330" w:tentative="1">
      <w:start w:val="1"/>
      <w:numFmt w:val="bullet"/>
      <w:lvlText w:val=""/>
      <w:lvlJc w:val="left"/>
      <w:pPr>
        <w:tabs>
          <w:tab w:val="num" w:pos="2520"/>
        </w:tabs>
        <w:ind w:left="2520" w:hanging="360"/>
      </w:pPr>
      <w:rPr>
        <w:rFonts w:ascii="Symbol" w:hAnsi="Symbol" w:hint="default"/>
      </w:rPr>
    </w:lvl>
    <w:lvl w:ilvl="4" w:tplc="96BE72AC" w:tentative="1">
      <w:start w:val="1"/>
      <w:numFmt w:val="bullet"/>
      <w:lvlText w:val=""/>
      <w:lvlJc w:val="left"/>
      <w:pPr>
        <w:tabs>
          <w:tab w:val="num" w:pos="3240"/>
        </w:tabs>
        <w:ind w:left="3240" w:hanging="360"/>
      </w:pPr>
      <w:rPr>
        <w:rFonts w:ascii="Symbol" w:hAnsi="Symbol" w:hint="default"/>
      </w:rPr>
    </w:lvl>
    <w:lvl w:ilvl="5" w:tplc="B81A6438" w:tentative="1">
      <w:start w:val="1"/>
      <w:numFmt w:val="bullet"/>
      <w:lvlText w:val=""/>
      <w:lvlJc w:val="left"/>
      <w:pPr>
        <w:tabs>
          <w:tab w:val="num" w:pos="3960"/>
        </w:tabs>
        <w:ind w:left="3960" w:hanging="360"/>
      </w:pPr>
      <w:rPr>
        <w:rFonts w:ascii="Symbol" w:hAnsi="Symbol" w:hint="default"/>
      </w:rPr>
    </w:lvl>
    <w:lvl w:ilvl="6" w:tplc="480EA0CE" w:tentative="1">
      <w:start w:val="1"/>
      <w:numFmt w:val="bullet"/>
      <w:lvlText w:val=""/>
      <w:lvlJc w:val="left"/>
      <w:pPr>
        <w:tabs>
          <w:tab w:val="num" w:pos="4680"/>
        </w:tabs>
        <w:ind w:left="4680" w:hanging="360"/>
      </w:pPr>
      <w:rPr>
        <w:rFonts w:ascii="Symbol" w:hAnsi="Symbol" w:hint="default"/>
      </w:rPr>
    </w:lvl>
    <w:lvl w:ilvl="7" w:tplc="9F36518C" w:tentative="1">
      <w:start w:val="1"/>
      <w:numFmt w:val="bullet"/>
      <w:lvlText w:val=""/>
      <w:lvlJc w:val="left"/>
      <w:pPr>
        <w:tabs>
          <w:tab w:val="num" w:pos="5400"/>
        </w:tabs>
        <w:ind w:left="5400" w:hanging="360"/>
      </w:pPr>
      <w:rPr>
        <w:rFonts w:ascii="Symbol" w:hAnsi="Symbol" w:hint="default"/>
      </w:rPr>
    </w:lvl>
    <w:lvl w:ilvl="8" w:tplc="EFAC2CD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C63ED3"/>
    <w:multiLevelType w:val="hybridMultilevel"/>
    <w:tmpl w:val="C4D805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8C1EB0"/>
    <w:multiLevelType w:val="hybridMultilevel"/>
    <w:tmpl w:val="04604494"/>
    <w:lvl w:ilvl="0" w:tplc="6E6245CC">
      <w:start w:val="1"/>
      <w:numFmt w:val="bullet"/>
      <w:lvlText w:val=""/>
      <w:lvlJc w:val="left"/>
      <w:pPr>
        <w:tabs>
          <w:tab w:val="num" w:pos="720"/>
        </w:tabs>
        <w:ind w:left="720" w:hanging="360"/>
      </w:pPr>
      <w:rPr>
        <w:rFonts w:ascii="Wingdings 3" w:hAnsi="Wingdings 3" w:hint="default"/>
      </w:rPr>
    </w:lvl>
    <w:lvl w:ilvl="1" w:tplc="F76CB360">
      <w:start w:val="1"/>
      <w:numFmt w:val="bullet"/>
      <w:lvlText w:val=""/>
      <w:lvlJc w:val="left"/>
      <w:pPr>
        <w:tabs>
          <w:tab w:val="num" w:pos="1440"/>
        </w:tabs>
        <w:ind w:left="1440" w:hanging="360"/>
      </w:pPr>
      <w:rPr>
        <w:rFonts w:ascii="Wingdings 3" w:hAnsi="Wingdings 3" w:hint="default"/>
      </w:rPr>
    </w:lvl>
    <w:lvl w:ilvl="2" w:tplc="13866F9C" w:tentative="1">
      <w:start w:val="1"/>
      <w:numFmt w:val="bullet"/>
      <w:lvlText w:val=""/>
      <w:lvlJc w:val="left"/>
      <w:pPr>
        <w:tabs>
          <w:tab w:val="num" w:pos="2160"/>
        </w:tabs>
        <w:ind w:left="2160" w:hanging="360"/>
      </w:pPr>
      <w:rPr>
        <w:rFonts w:ascii="Wingdings 3" w:hAnsi="Wingdings 3" w:hint="default"/>
      </w:rPr>
    </w:lvl>
    <w:lvl w:ilvl="3" w:tplc="36966076" w:tentative="1">
      <w:start w:val="1"/>
      <w:numFmt w:val="bullet"/>
      <w:lvlText w:val=""/>
      <w:lvlJc w:val="left"/>
      <w:pPr>
        <w:tabs>
          <w:tab w:val="num" w:pos="2880"/>
        </w:tabs>
        <w:ind w:left="2880" w:hanging="360"/>
      </w:pPr>
      <w:rPr>
        <w:rFonts w:ascii="Wingdings 3" w:hAnsi="Wingdings 3" w:hint="default"/>
      </w:rPr>
    </w:lvl>
    <w:lvl w:ilvl="4" w:tplc="22F0C28E" w:tentative="1">
      <w:start w:val="1"/>
      <w:numFmt w:val="bullet"/>
      <w:lvlText w:val=""/>
      <w:lvlJc w:val="left"/>
      <w:pPr>
        <w:tabs>
          <w:tab w:val="num" w:pos="3600"/>
        </w:tabs>
        <w:ind w:left="3600" w:hanging="360"/>
      </w:pPr>
      <w:rPr>
        <w:rFonts w:ascii="Wingdings 3" w:hAnsi="Wingdings 3" w:hint="default"/>
      </w:rPr>
    </w:lvl>
    <w:lvl w:ilvl="5" w:tplc="7E8C216E" w:tentative="1">
      <w:start w:val="1"/>
      <w:numFmt w:val="bullet"/>
      <w:lvlText w:val=""/>
      <w:lvlJc w:val="left"/>
      <w:pPr>
        <w:tabs>
          <w:tab w:val="num" w:pos="4320"/>
        </w:tabs>
        <w:ind w:left="4320" w:hanging="360"/>
      </w:pPr>
      <w:rPr>
        <w:rFonts w:ascii="Wingdings 3" w:hAnsi="Wingdings 3" w:hint="default"/>
      </w:rPr>
    </w:lvl>
    <w:lvl w:ilvl="6" w:tplc="FDCAD432" w:tentative="1">
      <w:start w:val="1"/>
      <w:numFmt w:val="bullet"/>
      <w:lvlText w:val=""/>
      <w:lvlJc w:val="left"/>
      <w:pPr>
        <w:tabs>
          <w:tab w:val="num" w:pos="5040"/>
        </w:tabs>
        <w:ind w:left="5040" w:hanging="360"/>
      </w:pPr>
      <w:rPr>
        <w:rFonts w:ascii="Wingdings 3" w:hAnsi="Wingdings 3" w:hint="default"/>
      </w:rPr>
    </w:lvl>
    <w:lvl w:ilvl="7" w:tplc="2AF44DDA" w:tentative="1">
      <w:start w:val="1"/>
      <w:numFmt w:val="bullet"/>
      <w:lvlText w:val=""/>
      <w:lvlJc w:val="left"/>
      <w:pPr>
        <w:tabs>
          <w:tab w:val="num" w:pos="5760"/>
        </w:tabs>
        <w:ind w:left="5760" w:hanging="360"/>
      </w:pPr>
      <w:rPr>
        <w:rFonts w:ascii="Wingdings 3" w:hAnsi="Wingdings 3" w:hint="default"/>
      </w:rPr>
    </w:lvl>
    <w:lvl w:ilvl="8" w:tplc="FC94548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E6721A"/>
    <w:multiLevelType w:val="hybridMultilevel"/>
    <w:tmpl w:val="50787A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463ED9"/>
    <w:multiLevelType w:val="hybridMultilevel"/>
    <w:tmpl w:val="9446DEC0"/>
    <w:lvl w:ilvl="0" w:tplc="1AEE98AC">
      <w:start w:val="1"/>
      <w:numFmt w:val="bullet"/>
      <w:lvlText w:val=""/>
      <w:lvlJc w:val="left"/>
      <w:pPr>
        <w:tabs>
          <w:tab w:val="num" w:pos="720"/>
        </w:tabs>
        <w:ind w:left="720" w:hanging="360"/>
      </w:pPr>
      <w:rPr>
        <w:rFonts w:ascii="Wingdings 3" w:hAnsi="Wingdings 3" w:hint="default"/>
      </w:rPr>
    </w:lvl>
    <w:lvl w:ilvl="1" w:tplc="AC4C7C58" w:tentative="1">
      <w:start w:val="1"/>
      <w:numFmt w:val="bullet"/>
      <w:lvlText w:val=""/>
      <w:lvlJc w:val="left"/>
      <w:pPr>
        <w:tabs>
          <w:tab w:val="num" w:pos="1440"/>
        </w:tabs>
        <w:ind w:left="1440" w:hanging="360"/>
      </w:pPr>
      <w:rPr>
        <w:rFonts w:ascii="Wingdings 3" w:hAnsi="Wingdings 3" w:hint="default"/>
      </w:rPr>
    </w:lvl>
    <w:lvl w:ilvl="2" w:tplc="BEFED13C" w:tentative="1">
      <w:start w:val="1"/>
      <w:numFmt w:val="bullet"/>
      <w:lvlText w:val=""/>
      <w:lvlJc w:val="left"/>
      <w:pPr>
        <w:tabs>
          <w:tab w:val="num" w:pos="2160"/>
        </w:tabs>
        <w:ind w:left="2160" w:hanging="360"/>
      </w:pPr>
      <w:rPr>
        <w:rFonts w:ascii="Wingdings 3" w:hAnsi="Wingdings 3" w:hint="default"/>
      </w:rPr>
    </w:lvl>
    <w:lvl w:ilvl="3" w:tplc="88663480" w:tentative="1">
      <w:start w:val="1"/>
      <w:numFmt w:val="bullet"/>
      <w:lvlText w:val=""/>
      <w:lvlJc w:val="left"/>
      <w:pPr>
        <w:tabs>
          <w:tab w:val="num" w:pos="2880"/>
        </w:tabs>
        <w:ind w:left="2880" w:hanging="360"/>
      </w:pPr>
      <w:rPr>
        <w:rFonts w:ascii="Wingdings 3" w:hAnsi="Wingdings 3" w:hint="default"/>
      </w:rPr>
    </w:lvl>
    <w:lvl w:ilvl="4" w:tplc="6FE070D6" w:tentative="1">
      <w:start w:val="1"/>
      <w:numFmt w:val="bullet"/>
      <w:lvlText w:val=""/>
      <w:lvlJc w:val="left"/>
      <w:pPr>
        <w:tabs>
          <w:tab w:val="num" w:pos="3600"/>
        </w:tabs>
        <w:ind w:left="3600" w:hanging="360"/>
      </w:pPr>
      <w:rPr>
        <w:rFonts w:ascii="Wingdings 3" w:hAnsi="Wingdings 3" w:hint="default"/>
      </w:rPr>
    </w:lvl>
    <w:lvl w:ilvl="5" w:tplc="1BA6F14E" w:tentative="1">
      <w:start w:val="1"/>
      <w:numFmt w:val="bullet"/>
      <w:lvlText w:val=""/>
      <w:lvlJc w:val="left"/>
      <w:pPr>
        <w:tabs>
          <w:tab w:val="num" w:pos="4320"/>
        </w:tabs>
        <w:ind w:left="4320" w:hanging="360"/>
      </w:pPr>
      <w:rPr>
        <w:rFonts w:ascii="Wingdings 3" w:hAnsi="Wingdings 3" w:hint="default"/>
      </w:rPr>
    </w:lvl>
    <w:lvl w:ilvl="6" w:tplc="D21282AA" w:tentative="1">
      <w:start w:val="1"/>
      <w:numFmt w:val="bullet"/>
      <w:lvlText w:val=""/>
      <w:lvlJc w:val="left"/>
      <w:pPr>
        <w:tabs>
          <w:tab w:val="num" w:pos="5040"/>
        </w:tabs>
        <w:ind w:left="5040" w:hanging="360"/>
      </w:pPr>
      <w:rPr>
        <w:rFonts w:ascii="Wingdings 3" w:hAnsi="Wingdings 3" w:hint="default"/>
      </w:rPr>
    </w:lvl>
    <w:lvl w:ilvl="7" w:tplc="200CF100" w:tentative="1">
      <w:start w:val="1"/>
      <w:numFmt w:val="bullet"/>
      <w:lvlText w:val=""/>
      <w:lvlJc w:val="left"/>
      <w:pPr>
        <w:tabs>
          <w:tab w:val="num" w:pos="5760"/>
        </w:tabs>
        <w:ind w:left="5760" w:hanging="360"/>
      </w:pPr>
      <w:rPr>
        <w:rFonts w:ascii="Wingdings 3" w:hAnsi="Wingdings 3" w:hint="default"/>
      </w:rPr>
    </w:lvl>
    <w:lvl w:ilvl="8" w:tplc="0D5499B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11"/>
  </w:num>
  <w:num w:numId="4">
    <w:abstractNumId w:val="12"/>
  </w:num>
  <w:num w:numId="5">
    <w:abstractNumId w:val="6"/>
  </w:num>
  <w:num w:numId="6">
    <w:abstractNumId w:val="0"/>
  </w:num>
  <w:num w:numId="7">
    <w:abstractNumId w:val="8"/>
  </w:num>
  <w:num w:numId="8">
    <w:abstractNumId w:val="5"/>
  </w:num>
  <w:num w:numId="9">
    <w:abstractNumId w:val="3"/>
  </w:num>
  <w:num w:numId="10">
    <w:abstractNumId w:val="9"/>
  </w:num>
  <w:num w:numId="11">
    <w:abstractNumId w:val="10"/>
  </w:num>
  <w:num w:numId="12">
    <w:abstractNumId w:val="7"/>
  </w:num>
  <w:num w:numId="13">
    <w:abstractNumId w:val="14"/>
  </w:num>
  <w:num w:numId="14">
    <w:abstractNumId w:val="13"/>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D"/>
    <w:rsid w:val="0000108C"/>
    <w:rsid w:val="00085F2C"/>
    <w:rsid w:val="00104843"/>
    <w:rsid w:val="00115378"/>
    <w:rsid w:val="001549C7"/>
    <w:rsid w:val="00236789"/>
    <w:rsid w:val="00237629"/>
    <w:rsid w:val="0039176C"/>
    <w:rsid w:val="004049FC"/>
    <w:rsid w:val="0044183F"/>
    <w:rsid w:val="00465819"/>
    <w:rsid w:val="00483D33"/>
    <w:rsid w:val="004D26D2"/>
    <w:rsid w:val="00596775"/>
    <w:rsid w:val="00601C7B"/>
    <w:rsid w:val="00611652"/>
    <w:rsid w:val="006C0F43"/>
    <w:rsid w:val="006F5E51"/>
    <w:rsid w:val="007C2B40"/>
    <w:rsid w:val="007C6C68"/>
    <w:rsid w:val="0082151E"/>
    <w:rsid w:val="008B2311"/>
    <w:rsid w:val="00997B34"/>
    <w:rsid w:val="009E7AB9"/>
    <w:rsid w:val="00A70182"/>
    <w:rsid w:val="00AA3346"/>
    <w:rsid w:val="00AC5602"/>
    <w:rsid w:val="00B178CE"/>
    <w:rsid w:val="00BC3296"/>
    <w:rsid w:val="00C875AE"/>
    <w:rsid w:val="00CC3F77"/>
    <w:rsid w:val="00CE5EAE"/>
    <w:rsid w:val="00D61DE9"/>
    <w:rsid w:val="00DD652C"/>
    <w:rsid w:val="00DE53A8"/>
    <w:rsid w:val="00DE6E08"/>
    <w:rsid w:val="00E32F8E"/>
    <w:rsid w:val="00E81FAD"/>
    <w:rsid w:val="00F11F58"/>
    <w:rsid w:val="00F70888"/>
    <w:rsid w:val="00FB48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01B3"/>
  <w15:docId w15:val="{1652C6C7-31A3-4A57-B4E0-E5165F67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spacing w:after="0" w:line="240" w:lineRule="auto"/>
    </w:p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line="240" w:lineRule="auto"/>
    </w:pPr>
    <w:rPr>
      <w:rFonts w:ascii="Times New Roman" w:eastAsia="Times New Roman" w:hAnsi="Times New Roman" w:cs="Times New Roman"/>
      <w:sz w:val="24"/>
      <w:szCs w:val="24"/>
      <w:lang w:eastAsia="fr-BE"/>
    </w:rPr>
  </w:style>
  <w:style w:type="paragraph" w:styleId="Corpsdetexte">
    <w:name w:val="Body Text"/>
    <w:basedOn w:val="Normal"/>
    <w:link w:val="CorpsdetexteCar"/>
    <w:rsid w:val="00C0625C"/>
    <w:pPr>
      <w:spacing w:after="0" w:line="240" w:lineRule="auto"/>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qFormat/>
    <w:rsid w:val="00C0625C"/>
    <w:rPr>
      <w:b/>
      <w:bCs/>
    </w:rPr>
  </w:style>
  <w:style w:type="paragraph" w:styleId="Notedebasdepage">
    <w:name w:val="footnote text"/>
    <w:basedOn w:val="Normal"/>
    <w:link w:val="NotedebasdepageCar"/>
    <w:uiPriority w:val="99"/>
    <w:semiHidden/>
    <w:unhideWhenUsed/>
    <w:rsid w:val="004350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72053082">
      <w:bodyDiv w:val="1"/>
      <w:marLeft w:val="0"/>
      <w:marRight w:val="0"/>
      <w:marTop w:val="0"/>
      <w:marBottom w:val="0"/>
      <w:divBdr>
        <w:top w:val="none" w:sz="0" w:space="0" w:color="auto"/>
        <w:left w:val="none" w:sz="0" w:space="0" w:color="auto"/>
        <w:bottom w:val="none" w:sz="0" w:space="0" w:color="auto"/>
        <w:right w:val="none" w:sz="0" w:space="0" w:color="auto"/>
      </w:divBdr>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0114775">
      <w:bodyDiv w:val="1"/>
      <w:marLeft w:val="0"/>
      <w:marRight w:val="0"/>
      <w:marTop w:val="0"/>
      <w:marBottom w:val="0"/>
      <w:divBdr>
        <w:top w:val="none" w:sz="0" w:space="0" w:color="auto"/>
        <w:left w:val="none" w:sz="0" w:space="0" w:color="auto"/>
        <w:bottom w:val="none" w:sz="0" w:space="0" w:color="auto"/>
        <w:right w:val="none" w:sz="0" w:space="0" w:color="auto"/>
      </w:divBdr>
      <w:divsChild>
        <w:div w:id="537278779">
          <w:marLeft w:val="1166"/>
          <w:marRight w:val="0"/>
          <w:marTop w:val="200"/>
          <w:marBottom w:val="0"/>
          <w:divBdr>
            <w:top w:val="none" w:sz="0" w:space="0" w:color="auto"/>
            <w:left w:val="none" w:sz="0" w:space="0" w:color="auto"/>
            <w:bottom w:val="none" w:sz="0" w:space="0" w:color="auto"/>
            <w:right w:val="none" w:sz="0" w:space="0" w:color="auto"/>
          </w:divBdr>
        </w:div>
        <w:div w:id="1247571042">
          <w:marLeft w:val="1166"/>
          <w:marRight w:val="0"/>
          <w:marTop w:val="200"/>
          <w:marBottom w:val="0"/>
          <w:divBdr>
            <w:top w:val="none" w:sz="0" w:space="0" w:color="auto"/>
            <w:left w:val="none" w:sz="0" w:space="0" w:color="auto"/>
            <w:bottom w:val="none" w:sz="0" w:space="0" w:color="auto"/>
            <w:right w:val="none" w:sz="0" w:space="0" w:color="auto"/>
          </w:divBdr>
        </w:div>
        <w:div w:id="1483497046">
          <w:marLeft w:val="1166"/>
          <w:marRight w:val="0"/>
          <w:marTop w:val="200"/>
          <w:marBottom w:val="0"/>
          <w:divBdr>
            <w:top w:val="none" w:sz="0" w:space="0" w:color="auto"/>
            <w:left w:val="none" w:sz="0" w:space="0" w:color="auto"/>
            <w:bottom w:val="none" w:sz="0" w:space="0" w:color="auto"/>
            <w:right w:val="none" w:sz="0" w:space="0" w:color="auto"/>
          </w:divBdr>
        </w:div>
        <w:div w:id="1878542165">
          <w:marLeft w:val="1166"/>
          <w:marRight w:val="0"/>
          <w:marTop w:val="200"/>
          <w:marBottom w:val="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083994927">
      <w:bodyDiv w:val="1"/>
      <w:marLeft w:val="0"/>
      <w:marRight w:val="0"/>
      <w:marTop w:val="0"/>
      <w:marBottom w:val="0"/>
      <w:divBdr>
        <w:top w:val="none" w:sz="0" w:space="0" w:color="auto"/>
        <w:left w:val="none" w:sz="0" w:space="0" w:color="auto"/>
        <w:bottom w:val="none" w:sz="0" w:space="0" w:color="auto"/>
        <w:right w:val="none" w:sz="0" w:space="0" w:color="auto"/>
      </w:divBdr>
      <w:divsChild>
        <w:div w:id="1888056800">
          <w:marLeft w:val="547"/>
          <w:marRight w:val="0"/>
          <w:marTop w:val="200"/>
          <w:marBottom w:val="0"/>
          <w:divBdr>
            <w:top w:val="none" w:sz="0" w:space="0" w:color="auto"/>
            <w:left w:val="none" w:sz="0" w:space="0" w:color="auto"/>
            <w:bottom w:val="none" w:sz="0" w:space="0" w:color="auto"/>
            <w:right w:val="none" w:sz="0" w:space="0" w:color="auto"/>
          </w:divBdr>
        </w:div>
        <w:div w:id="1381511254">
          <w:marLeft w:val="547"/>
          <w:marRight w:val="0"/>
          <w:marTop w:val="200"/>
          <w:marBottom w:val="0"/>
          <w:divBdr>
            <w:top w:val="none" w:sz="0" w:space="0" w:color="auto"/>
            <w:left w:val="none" w:sz="0" w:space="0" w:color="auto"/>
            <w:bottom w:val="none" w:sz="0" w:space="0" w:color="auto"/>
            <w:right w:val="none" w:sz="0" w:space="0" w:color="auto"/>
          </w:divBdr>
        </w:div>
        <w:div w:id="1183662219">
          <w:marLeft w:val="547"/>
          <w:marRight w:val="0"/>
          <w:marTop w:val="200"/>
          <w:marBottom w:val="0"/>
          <w:divBdr>
            <w:top w:val="none" w:sz="0" w:space="0" w:color="auto"/>
            <w:left w:val="none" w:sz="0" w:space="0" w:color="auto"/>
            <w:bottom w:val="none" w:sz="0" w:space="0" w:color="auto"/>
            <w:right w:val="none" w:sz="0" w:space="0" w:color="auto"/>
          </w:divBdr>
        </w:div>
      </w:divsChild>
    </w:div>
    <w:div w:id="1172598976">
      <w:bodyDiv w:val="1"/>
      <w:marLeft w:val="0"/>
      <w:marRight w:val="0"/>
      <w:marTop w:val="0"/>
      <w:marBottom w:val="0"/>
      <w:divBdr>
        <w:top w:val="none" w:sz="0" w:space="0" w:color="auto"/>
        <w:left w:val="none" w:sz="0" w:space="0" w:color="auto"/>
        <w:bottom w:val="none" w:sz="0" w:space="0" w:color="auto"/>
        <w:right w:val="none" w:sz="0" w:space="0" w:color="auto"/>
      </w:divBdr>
      <w:divsChild>
        <w:div w:id="741874184">
          <w:marLeft w:val="547"/>
          <w:marRight w:val="0"/>
          <w:marTop w:val="0"/>
          <w:marBottom w:val="0"/>
          <w:divBdr>
            <w:top w:val="none" w:sz="0" w:space="0" w:color="auto"/>
            <w:left w:val="none" w:sz="0" w:space="0" w:color="auto"/>
            <w:bottom w:val="none" w:sz="0" w:space="0" w:color="auto"/>
            <w:right w:val="none" w:sz="0" w:space="0" w:color="auto"/>
          </w:divBdr>
        </w:div>
        <w:div w:id="1278828320">
          <w:marLeft w:val="547"/>
          <w:marRight w:val="0"/>
          <w:marTop w:val="0"/>
          <w:marBottom w:val="0"/>
          <w:divBdr>
            <w:top w:val="none" w:sz="0" w:space="0" w:color="auto"/>
            <w:left w:val="none" w:sz="0" w:space="0" w:color="auto"/>
            <w:bottom w:val="none" w:sz="0" w:space="0" w:color="auto"/>
            <w:right w:val="none" w:sz="0" w:space="0" w:color="auto"/>
          </w:divBdr>
        </w:div>
        <w:div w:id="626737479">
          <w:marLeft w:val="547"/>
          <w:marRight w:val="0"/>
          <w:marTop w:val="0"/>
          <w:marBottom w:val="0"/>
          <w:divBdr>
            <w:top w:val="none" w:sz="0" w:space="0" w:color="auto"/>
            <w:left w:val="none" w:sz="0" w:space="0" w:color="auto"/>
            <w:bottom w:val="none" w:sz="0" w:space="0" w:color="auto"/>
            <w:right w:val="none" w:sz="0" w:space="0" w:color="auto"/>
          </w:divBdr>
        </w:div>
        <w:div w:id="458844085">
          <w:marLeft w:val="547"/>
          <w:marRight w:val="0"/>
          <w:marTop w:val="0"/>
          <w:marBottom w:val="0"/>
          <w:divBdr>
            <w:top w:val="none" w:sz="0" w:space="0" w:color="auto"/>
            <w:left w:val="none" w:sz="0" w:space="0" w:color="auto"/>
            <w:bottom w:val="none" w:sz="0" w:space="0" w:color="auto"/>
            <w:right w:val="none" w:sz="0" w:space="0" w:color="auto"/>
          </w:divBdr>
        </w:div>
        <w:div w:id="78912338">
          <w:marLeft w:val="547"/>
          <w:marRight w:val="0"/>
          <w:marTop w:val="0"/>
          <w:marBottom w:val="0"/>
          <w:divBdr>
            <w:top w:val="none" w:sz="0" w:space="0" w:color="auto"/>
            <w:left w:val="none" w:sz="0" w:space="0" w:color="auto"/>
            <w:bottom w:val="none" w:sz="0" w:space="0" w:color="auto"/>
            <w:right w:val="none" w:sz="0" w:space="0" w:color="auto"/>
          </w:divBdr>
        </w:div>
        <w:div w:id="1745452937">
          <w:marLeft w:val="547"/>
          <w:marRight w:val="0"/>
          <w:marTop w:val="0"/>
          <w:marBottom w:val="0"/>
          <w:divBdr>
            <w:top w:val="none" w:sz="0" w:space="0" w:color="auto"/>
            <w:left w:val="none" w:sz="0" w:space="0" w:color="auto"/>
            <w:bottom w:val="none" w:sz="0" w:space="0" w:color="auto"/>
            <w:right w:val="none" w:sz="0" w:space="0" w:color="auto"/>
          </w:divBdr>
        </w:div>
        <w:div w:id="1882132708">
          <w:marLeft w:val="547"/>
          <w:marRight w:val="0"/>
          <w:marTop w:val="0"/>
          <w:marBottom w:val="0"/>
          <w:divBdr>
            <w:top w:val="none" w:sz="0" w:space="0" w:color="auto"/>
            <w:left w:val="none" w:sz="0" w:space="0" w:color="auto"/>
            <w:bottom w:val="none" w:sz="0" w:space="0" w:color="auto"/>
            <w:right w:val="none" w:sz="0" w:space="0" w:color="auto"/>
          </w:divBdr>
        </w:div>
        <w:div w:id="2144080765">
          <w:marLeft w:val="547"/>
          <w:marRight w:val="0"/>
          <w:marTop w:val="0"/>
          <w:marBottom w:val="0"/>
          <w:divBdr>
            <w:top w:val="none" w:sz="0" w:space="0" w:color="auto"/>
            <w:left w:val="none" w:sz="0" w:space="0" w:color="auto"/>
            <w:bottom w:val="none" w:sz="0" w:space="0" w:color="auto"/>
            <w:right w:val="none" w:sz="0" w:space="0" w:color="auto"/>
          </w:divBdr>
        </w:div>
        <w:div w:id="1596017614">
          <w:marLeft w:val="547"/>
          <w:marRight w:val="0"/>
          <w:marTop w:val="0"/>
          <w:marBottom w:val="0"/>
          <w:divBdr>
            <w:top w:val="none" w:sz="0" w:space="0" w:color="auto"/>
            <w:left w:val="none" w:sz="0" w:space="0" w:color="auto"/>
            <w:bottom w:val="none" w:sz="0" w:space="0" w:color="auto"/>
            <w:right w:val="none" w:sz="0" w:space="0" w:color="auto"/>
          </w:divBdr>
        </w:div>
      </w:divsChild>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256551567">
      <w:bodyDiv w:val="1"/>
      <w:marLeft w:val="0"/>
      <w:marRight w:val="0"/>
      <w:marTop w:val="0"/>
      <w:marBottom w:val="0"/>
      <w:divBdr>
        <w:top w:val="none" w:sz="0" w:space="0" w:color="auto"/>
        <w:left w:val="none" w:sz="0" w:space="0" w:color="auto"/>
        <w:bottom w:val="none" w:sz="0" w:space="0" w:color="auto"/>
        <w:right w:val="none" w:sz="0" w:space="0" w:color="auto"/>
      </w:divBdr>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418674325">
      <w:bodyDiv w:val="1"/>
      <w:marLeft w:val="0"/>
      <w:marRight w:val="0"/>
      <w:marTop w:val="0"/>
      <w:marBottom w:val="0"/>
      <w:divBdr>
        <w:top w:val="none" w:sz="0" w:space="0" w:color="auto"/>
        <w:left w:val="none" w:sz="0" w:space="0" w:color="auto"/>
        <w:bottom w:val="none" w:sz="0" w:space="0" w:color="auto"/>
        <w:right w:val="none" w:sz="0" w:space="0" w:color="auto"/>
      </w:divBdr>
      <w:divsChild>
        <w:div w:id="170680983">
          <w:marLeft w:val="547"/>
          <w:marRight w:val="0"/>
          <w:marTop w:val="86"/>
          <w:marBottom w:val="120"/>
          <w:divBdr>
            <w:top w:val="none" w:sz="0" w:space="0" w:color="auto"/>
            <w:left w:val="none" w:sz="0" w:space="0" w:color="auto"/>
            <w:bottom w:val="none" w:sz="0" w:space="0" w:color="auto"/>
            <w:right w:val="none" w:sz="0" w:space="0" w:color="auto"/>
          </w:divBdr>
        </w:div>
      </w:divsChild>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gasus-ngo.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gasus-ng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D11D-A591-4C16-AEB5-6C7B05F0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12320</Characters>
  <Application>Microsoft Office Word</Application>
  <DocSecurity>0</DocSecurity>
  <Lines>102</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keywords>, docId:A28B3B96AF01852DA5AD8FEB5912B064</cp:keywords>
  <cp:lastModifiedBy>Solange Orrego</cp:lastModifiedBy>
  <cp:revision>2</cp:revision>
  <cp:lastPrinted>2022-12-09T12:51:00Z</cp:lastPrinted>
  <dcterms:created xsi:type="dcterms:W3CDTF">2023-09-28T09:33:00Z</dcterms:created>
  <dcterms:modified xsi:type="dcterms:W3CDTF">2023-09-28T09:33:00Z</dcterms:modified>
</cp:coreProperties>
</file>